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24D" w:rsidRPr="00416C41" w:rsidRDefault="0025024D" w:rsidP="0025024D">
      <w:pPr>
        <w:spacing w:line="252" w:lineRule="auto"/>
        <w:jc w:val="center"/>
        <w:rPr>
          <w:rFonts w:eastAsia="Calibri"/>
          <w:b/>
          <w:bCs/>
        </w:rPr>
      </w:pPr>
      <w:r w:rsidRPr="00416C41">
        <w:rPr>
          <w:rFonts w:eastAsia="Calibri"/>
          <w:b/>
          <w:bCs/>
        </w:rPr>
        <w:t>АДМИНИСТРАЦИЯ</w:t>
      </w:r>
    </w:p>
    <w:p w:rsidR="0025024D" w:rsidRPr="00416C41" w:rsidRDefault="0025024D" w:rsidP="0025024D">
      <w:pPr>
        <w:spacing w:line="252" w:lineRule="auto"/>
        <w:jc w:val="center"/>
        <w:rPr>
          <w:rFonts w:eastAsia="Calibri"/>
          <w:b/>
          <w:bCs/>
          <w:color w:val="000000"/>
        </w:rPr>
      </w:pPr>
      <w:r w:rsidRPr="00416C41">
        <w:rPr>
          <w:rFonts w:eastAsia="Calibri"/>
          <w:b/>
          <w:bCs/>
        </w:rPr>
        <w:t>муниципального округа</w:t>
      </w:r>
    </w:p>
    <w:p w:rsidR="0025024D" w:rsidRPr="00416C41" w:rsidRDefault="0025024D" w:rsidP="0025024D">
      <w:pPr>
        <w:spacing w:line="252" w:lineRule="auto"/>
        <w:jc w:val="center"/>
        <w:rPr>
          <w:rFonts w:eastAsia="Calibri"/>
          <w:b/>
          <w:bCs/>
          <w:iCs/>
        </w:rPr>
      </w:pPr>
      <w:r w:rsidRPr="00416C41">
        <w:rPr>
          <w:rFonts w:eastAsia="Calibri"/>
          <w:b/>
          <w:bCs/>
          <w:iCs/>
        </w:rPr>
        <w:t>ХОРОШЕВО-МНЕВНИКИ</w:t>
      </w:r>
    </w:p>
    <w:p w:rsidR="0025024D" w:rsidRPr="00416C41" w:rsidRDefault="0025024D" w:rsidP="0025024D">
      <w:pPr>
        <w:spacing w:line="252" w:lineRule="auto"/>
        <w:jc w:val="center"/>
        <w:rPr>
          <w:rFonts w:eastAsia="Calibri"/>
          <w:b/>
          <w:bCs/>
        </w:rPr>
      </w:pPr>
      <w:r w:rsidRPr="00416C41">
        <w:rPr>
          <w:rFonts w:eastAsia="Calibri"/>
          <w:b/>
          <w:bCs/>
        </w:rPr>
        <w:t>в городе Москве</w:t>
      </w:r>
    </w:p>
    <w:p w:rsidR="0025024D" w:rsidRPr="00416C41" w:rsidRDefault="0025024D" w:rsidP="0025024D">
      <w:pPr>
        <w:tabs>
          <w:tab w:val="left" w:pos="8688"/>
        </w:tabs>
        <w:spacing w:line="252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ab/>
        <w:t>ПРОЕКТ</w:t>
      </w:r>
    </w:p>
    <w:p w:rsidR="0025024D" w:rsidRPr="00416C41" w:rsidRDefault="0025024D" w:rsidP="0025024D">
      <w:pPr>
        <w:spacing w:line="252" w:lineRule="auto"/>
        <w:jc w:val="center"/>
        <w:rPr>
          <w:rFonts w:eastAsia="Calibri"/>
          <w:b/>
          <w:bCs/>
        </w:rPr>
      </w:pPr>
      <w:r w:rsidRPr="00416C41">
        <w:rPr>
          <w:rFonts w:eastAsia="Calibri"/>
          <w:b/>
          <w:bCs/>
        </w:rPr>
        <w:t>ПОСТАНОВЛЕНИЕ</w:t>
      </w:r>
    </w:p>
    <w:p w:rsidR="0025024D" w:rsidRPr="00416C41" w:rsidRDefault="0025024D" w:rsidP="0025024D">
      <w:pPr>
        <w:shd w:val="clear" w:color="auto" w:fill="FFFFFF"/>
        <w:spacing w:line="252" w:lineRule="auto"/>
        <w:jc w:val="both"/>
        <w:rPr>
          <w:rFonts w:eastAsia="Calibri"/>
          <w:b/>
        </w:rPr>
      </w:pPr>
    </w:p>
    <w:p w:rsidR="0025024D" w:rsidRDefault="0025024D" w:rsidP="000A6051">
      <w:pPr>
        <w:shd w:val="clear" w:color="auto" w:fill="FFFFFF"/>
        <w:spacing w:line="252" w:lineRule="auto"/>
        <w:ind w:firstLine="124"/>
        <w:rPr>
          <w:rFonts w:eastAsia="Calibri"/>
          <w:b/>
        </w:rPr>
      </w:pPr>
      <w:r w:rsidRPr="00416C41">
        <w:rPr>
          <w:rFonts w:eastAsia="Calibri"/>
          <w:b/>
        </w:rPr>
        <w:t>__________2025 № ____________</w:t>
      </w:r>
    </w:p>
    <w:p w:rsidR="00ED49D8" w:rsidRPr="00416C41" w:rsidRDefault="00ED49D8" w:rsidP="000A6051">
      <w:pPr>
        <w:shd w:val="clear" w:color="auto" w:fill="FFFFFF"/>
        <w:spacing w:line="252" w:lineRule="auto"/>
        <w:ind w:firstLine="124"/>
        <w:rPr>
          <w:rFonts w:eastAsia="Calibri"/>
          <w:b/>
        </w:rPr>
      </w:pPr>
    </w:p>
    <w:p w:rsidR="000A6051" w:rsidRPr="000A6051" w:rsidRDefault="006960EC" w:rsidP="000A6051">
      <w:pPr>
        <w:spacing w:line="274" w:lineRule="exact"/>
        <w:ind w:left="124" w:right="136"/>
        <w:rPr>
          <w:b/>
          <w:spacing w:val="-2"/>
          <w:sz w:val="24"/>
          <w:szCs w:val="24"/>
        </w:rPr>
      </w:pPr>
      <w:r w:rsidRPr="000A6051">
        <w:rPr>
          <w:b/>
          <w:sz w:val="24"/>
          <w:szCs w:val="24"/>
        </w:rPr>
        <w:t>Об утверждении</w:t>
      </w:r>
      <w:r w:rsidR="00CB3378" w:rsidRPr="000A6051">
        <w:rPr>
          <w:b/>
          <w:spacing w:val="-2"/>
          <w:sz w:val="24"/>
          <w:szCs w:val="24"/>
        </w:rPr>
        <w:t xml:space="preserve"> </w:t>
      </w:r>
      <w:r w:rsidR="00CB3378" w:rsidRPr="000A6051">
        <w:rPr>
          <w:b/>
          <w:sz w:val="24"/>
          <w:szCs w:val="24"/>
        </w:rPr>
        <w:t>Порядк</w:t>
      </w:r>
      <w:r w:rsidRPr="000A6051">
        <w:rPr>
          <w:b/>
          <w:sz w:val="24"/>
          <w:szCs w:val="24"/>
        </w:rPr>
        <w:t>а</w:t>
      </w:r>
      <w:r w:rsidR="00CB3378" w:rsidRPr="000A6051">
        <w:rPr>
          <w:b/>
          <w:spacing w:val="-2"/>
          <w:sz w:val="24"/>
          <w:szCs w:val="24"/>
        </w:rPr>
        <w:t xml:space="preserve"> </w:t>
      </w:r>
      <w:r w:rsidR="00CB3378" w:rsidRPr="000A6051">
        <w:rPr>
          <w:b/>
          <w:sz w:val="24"/>
          <w:szCs w:val="24"/>
        </w:rPr>
        <w:t>и</w:t>
      </w:r>
      <w:r w:rsidR="00CB3378" w:rsidRPr="000A6051">
        <w:rPr>
          <w:b/>
          <w:spacing w:val="-3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М</w:t>
      </w:r>
      <w:r w:rsidR="00CB3378" w:rsidRPr="000A6051">
        <w:rPr>
          <w:b/>
          <w:sz w:val="24"/>
          <w:szCs w:val="24"/>
        </w:rPr>
        <w:t>етодик</w:t>
      </w:r>
      <w:r w:rsidRPr="000A6051">
        <w:rPr>
          <w:b/>
          <w:sz w:val="24"/>
          <w:szCs w:val="24"/>
        </w:rPr>
        <w:t>и</w:t>
      </w:r>
      <w:r w:rsidR="00CB3378" w:rsidRPr="000A6051">
        <w:rPr>
          <w:b/>
          <w:spacing w:val="-2"/>
          <w:sz w:val="24"/>
          <w:szCs w:val="24"/>
        </w:rPr>
        <w:t xml:space="preserve"> </w:t>
      </w:r>
    </w:p>
    <w:p w:rsidR="000A6051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планирования</w:t>
      </w:r>
      <w:r w:rsidRPr="000A6051">
        <w:rPr>
          <w:b/>
          <w:spacing w:val="-4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бюджетных</w:t>
      </w:r>
      <w:r w:rsidRPr="000A6051">
        <w:rPr>
          <w:b/>
          <w:spacing w:val="-4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ассигнований</w:t>
      </w:r>
      <w:r w:rsidR="006960EC" w:rsidRPr="000A6051">
        <w:rPr>
          <w:b/>
          <w:sz w:val="24"/>
          <w:szCs w:val="24"/>
        </w:rPr>
        <w:t xml:space="preserve"> </w:t>
      </w:r>
    </w:p>
    <w:p w:rsidR="000A6051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бюджет</w:t>
      </w:r>
      <w:r w:rsidR="002F7355" w:rsidRPr="000A6051">
        <w:rPr>
          <w:b/>
          <w:sz w:val="24"/>
          <w:szCs w:val="24"/>
        </w:rPr>
        <w:t>а</w:t>
      </w:r>
      <w:r w:rsidR="000A6051" w:rsidRPr="000A6051">
        <w:rPr>
          <w:b/>
          <w:sz w:val="24"/>
          <w:szCs w:val="24"/>
        </w:rPr>
        <w:t xml:space="preserve"> внутригородского муниципального </w:t>
      </w:r>
    </w:p>
    <w:p w:rsidR="000A6051" w:rsidRPr="000A6051" w:rsidRDefault="000A6051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 xml:space="preserve">образования - </w:t>
      </w:r>
      <w:r w:rsidR="002F7355" w:rsidRPr="000A6051">
        <w:rPr>
          <w:b/>
          <w:sz w:val="24"/>
          <w:szCs w:val="24"/>
        </w:rPr>
        <w:t xml:space="preserve">муниципального округа </w:t>
      </w:r>
    </w:p>
    <w:p w:rsidR="000A6051" w:rsidRPr="000A6051" w:rsidRDefault="000A6051" w:rsidP="000A6051">
      <w:pPr>
        <w:spacing w:line="274" w:lineRule="exact"/>
        <w:ind w:left="124" w:right="136"/>
        <w:rPr>
          <w:b/>
          <w:spacing w:val="-1"/>
          <w:sz w:val="24"/>
          <w:szCs w:val="24"/>
        </w:rPr>
      </w:pPr>
      <w:r w:rsidRPr="000A6051">
        <w:rPr>
          <w:b/>
          <w:sz w:val="24"/>
          <w:szCs w:val="24"/>
        </w:rPr>
        <w:t>Хорошево-Мневники в городе Москве</w:t>
      </w:r>
      <w:r w:rsidR="00CB3378" w:rsidRPr="000A6051">
        <w:rPr>
          <w:b/>
          <w:spacing w:val="-1"/>
          <w:sz w:val="24"/>
          <w:szCs w:val="24"/>
        </w:rPr>
        <w:t xml:space="preserve"> </w:t>
      </w:r>
    </w:p>
    <w:p w:rsidR="000A6051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на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очередной</w:t>
      </w:r>
      <w:r w:rsidRPr="000A6051">
        <w:rPr>
          <w:b/>
          <w:spacing w:val="-5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финансовый</w:t>
      </w:r>
      <w:r w:rsidRPr="000A6051">
        <w:rPr>
          <w:b/>
          <w:spacing w:val="-3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год</w:t>
      </w:r>
      <w:r w:rsidRPr="000A6051">
        <w:rPr>
          <w:b/>
          <w:spacing w:val="-2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и</w:t>
      </w:r>
      <w:r w:rsidRPr="000A6051">
        <w:rPr>
          <w:b/>
          <w:spacing w:val="-3"/>
          <w:sz w:val="24"/>
          <w:szCs w:val="24"/>
        </w:rPr>
        <w:t xml:space="preserve"> </w:t>
      </w:r>
    </w:p>
    <w:p w:rsidR="00C550BC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плановый</w:t>
      </w:r>
      <w:r w:rsidRPr="000A6051">
        <w:rPr>
          <w:b/>
          <w:spacing w:val="-2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период</w:t>
      </w:r>
    </w:p>
    <w:p w:rsidR="00C550BC" w:rsidRDefault="00C550BC">
      <w:pPr>
        <w:pStyle w:val="a3"/>
        <w:spacing w:before="7"/>
        <w:ind w:left="0"/>
        <w:rPr>
          <w:b/>
          <w:sz w:val="27"/>
        </w:rPr>
      </w:pPr>
    </w:p>
    <w:p w:rsidR="00B65109" w:rsidRPr="00B65109" w:rsidRDefault="00CB3378" w:rsidP="002A2CB5">
      <w:pPr>
        <w:pStyle w:val="a7"/>
        <w:spacing w:before="0" w:beforeAutospacing="0" w:after="0" w:afterAutospacing="0"/>
        <w:ind w:firstLine="124"/>
        <w:jc w:val="both"/>
        <w:rPr>
          <w:bCs/>
          <w:color w:val="000000"/>
        </w:rPr>
      </w:pPr>
      <w:r w:rsidRPr="000A6051">
        <w:t>В</w:t>
      </w:r>
      <w:r w:rsidRPr="000A6051">
        <w:rPr>
          <w:spacing w:val="1"/>
        </w:rPr>
        <w:t xml:space="preserve"> </w:t>
      </w:r>
      <w:r w:rsidRPr="000A6051">
        <w:t>соответствии</w:t>
      </w:r>
      <w:r w:rsidRPr="000A6051">
        <w:rPr>
          <w:spacing w:val="1"/>
        </w:rPr>
        <w:t xml:space="preserve"> </w:t>
      </w:r>
      <w:r w:rsidRPr="000A6051">
        <w:t>со</w:t>
      </w:r>
      <w:r w:rsidRPr="000A6051">
        <w:rPr>
          <w:spacing w:val="1"/>
        </w:rPr>
        <w:t xml:space="preserve"> </w:t>
      </w:r>
      <w:r w:rsidRPr="000A6051">
        <w:t>статьей</w:t>
      </w:r>
      <w:r w:rsidRPr="000A6051">
        <w:rPr>
          <w:spacing w:val="1"/>
        </w:rPr>
        <w:t xml:space="preserve"> </w:t>
      </w:r>
      <w:r w:rsidRPr="000A6051">
        <w:t>174.2</w:t>
      </w:r>
      <w:r w:rsidRPr="000A6051">
        <w:rPr>
          <w:spacing w:val="1"/>
        </w:rPr>
        <w:t xml:space="preserve"> </w:t>
      </w:r>
      <w:r w:rsidRPr="000A6051">
        <w:t>Бюджетного</w:t>
      </w:r>
      <w:r w:rsidRPr="000A6051">
        <w:rPr>
          <w:spacing w:val="1"/>
        </w:rPr>
        <w:t xml:space="preserve"> </w:t>
      </w:r>
      <w:r w:rsidRPr="000A6051">
        <w:t>кодекса</w:t>
      </w:r>
      <w:r w:rsidRPr="000A6051">
        <w:rPr>
          <w:spacing w:val="71"/>
        </w:rPr>
        <w:t xml:space="preserve"> </w:t>
      </w:r>
      <w:r w:rsidRPr="000A6051">
        <w:t>Российской</w:t>
      </w:r>
      <w:r w:rsidRPr="000A6051">
        <w:rPr>
          <w:spacing w:val="1"/>
        </w:rPr>
        <w:t xml:space="preserve"> </w:t>
      </w:r>
      <w:r w:rsidRPr="000A6051">
        <w:t>Федерации,</w:t>
      </w:r>
      <w:r w:rsidRPr="000A6051">
        <w:rPr>
          <w:spacing w:val="1"/>
        </w:rPr>
        <w:t xml:space="preserve"> </w:t>
      </w:r>
      <w:r w:rsidR="00F425A1" w:rsidRPr="000A6051">
        <w:t>Положением</w:t>
      </w:r>
      <w:r w:rsidRPr="000A6051">
        <w:rPr>
          <w:spacing w:val="1"/>
        </w:rPr>
        <w:t xml:space="preserve"> </w:t>
      </w:r>
      <w:r w:rsidRPr="000A6051">
        <w:t>о</w:t>
      </w:r>
      <w:r w:rsidRPr="000A6051">
        <w:rPr>
          <w:spacing w:val="1"/>
        </w:rPr>
        <w:t xml:space="preserve"> </w:t>
      </w:r>
      <w:r w:rsidRPr="000A6051">
        <w:t>бюджетном</w:t>
      </w:r>
      <w:r w:rsidRPr="000A6051">
        <w:rPr>
          <w:spacing w:val="1"/>
        </w:rPr>
        <w:t xml:space="preserve"> </w:t>
      </w:r>
      <w:r w:rsidRPr="000A6051">
        <w:t>процессе</w:t>
      </w:r>
      <w:r w:rsidRPr="000A6051">
        <w:rPr>
          <w:spacing w:val="1"/>
        </w:rPr>
        <w:t xml:space="preserve"> </w:t>
      </w:r>
      <w:r w:rsidR="002A2CB5">
        <w:rPr>
          <w:spacing w:val="1"/>
        </w:rPr>
        <w:t xml:space="preserve">во </w:t>
      </w:r>
      <w:r w:rsidR="002A2CB5" w:rsidRPr="002A2CB5">
        <w:t xml:space="preserve">внутригородском муниципальном образовании - муниципальном </w:t>
      </w:r>
      <w:r w:rsidR="002A2CB5" w:rsidRPr="002A2CB5">
        <w:rPr>
          <w:iCs/>
        </w:rPr>
        <w:t>округе Хорошево-Мневники</w:t>
      </w:r>
      <w:r w:rsidR="002A2CB5" w:rsidRPr="002A2CB5">
        <w:t xml:space="preserve"> в городе Москве</w:t>
      </w:r>
      <w:r w:rsidRPr="000A6051">
        <w:t>,</w:t>
      </w:r>
      <w:r w:rsidR="00F425A1" w:rsidRPr="000A6051">
        <w:t xml:space="preserve"> </w:t>
      </w:r>
      <w:r w:rsidR="00F425A1" w:rsidRPr="000A6051">
        <w:rPr>
          <w:spacing w:val="1"/>
        </w:rPr>
        <w:t xml:space="preserve">и в целях определения механизма планирования бюджетных ассигнований бюджета </w:t>
      </w:r>
      <w:r w:rsidR="000A6051" w:rsidRPr="000A6051">
        <w:rPr>
          <w:spacing w:val="1"/>
        </w:rPr>
        <w:t xml:space="preserve">внутригородского муниципального образования - </w:t>
      </w:r>
      <w:r w:rsidR="00F425A1" w:rsidRPr="000A6051">
        <w:rPr>
          <w:spacing w:val="1"/>
        </w:rPr>
        <w:t xml:space="preserve">муниципального округа </w:t>
      </w:r>
      <w:r w:rsidR="000A6051" w:rsidRPr="000A6051">
        <w:rPr>
          <w:spacing w:val="1"/>
        </w:rPr>
        <w:t>Хорошево-Мневники в городе Москве</w:t>
      </w:r>
      <w:r w:rsidR="00F425A1" w:rsidRPr="000A6051">
        <w:rPr>
          <w:spacing w:val="1"/>
        </w:rPr>
        <w:t xml:space="preserve"> на очередной финансовый год и плановый период</w:t>
      </w:r>
      <w:r w:rsidR="00B65109">
        <w:rPr>
          <w:spacing w:val="1"/>
        </w:rPr>
        <w:t xml:space="preserve">, </w:t>
      </w:r>
      <w:r w:rsidR="002A2CB5" w:rsidRPr="00B65109">
        <w:rPr>
          <w:bCs/>
          <w:color w:val="000000"/>
        </w:rPr>
        <w:t>администрация муниципального округа Хорошево-Мневники в городе Москве</w:t>
      </w:r>
    </w:p>
    <w:p w:rsidR="002A2CB5" w:rsidRPr="00B65109" w:rsidRDefault="00B65109" w:rsidP="002A2CB5">
      <w:pPr>
        <w:pStyle w:val="a7"/>
        <w:spacing w:before="0" w:beforeAutospacing="0" w:after="0" w:afterAutospacing="0"/>
        <w:ind w:firstLine="124"/>
        <w:jc w:val="both"/>
        <w:rPr>
          <w:bCs/>
          <w:color w:val="000000"/>
        </w:rPr>
      </w:pPr>
      <w:r w:rsidRPr="00B65109">
        <w:rPr>
          <w:bCs/>
          <w:color w:val="000000"/>
        </w:rPr>
        <w:t>ПОСТАНОВЛЯЕТ:</w:t>
      </w:r>
      <w:r w:rsidR="002A2CB5" w:rsidRPr="00B65109">
        <w:rPr>
          <w:bCs/>
          <w:color w:val="000000"/>
        </w:rPr>
        <w:t xml:space="preserve"> </w:t>
      </w:r>
    </w:p>
    <w:p w:rsidR="00C550BC" w:rsidRPr="000A6051" w:rsidRDefault="00CB3378" w:rsidP="00091C67">
      <w:pPr>
        <w:pStyle w:val="a4"/>
        <w:numPr>
          <w:ilvl w:val="0"/>
          <w:numId w:val="5"/>
        </w:numPr>
        <w:tabs>
          <w:tab w:val="left" w:pos="1174"/>
        </w:tabs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>Утвердить Порядок планирования бюджетных ассигнований бюджет</w:t>
      </w:r>
      <w:r w:rsidR="002F7355" w:rsidRPr="000A6051">
        <w:rPr>
          <w:sz w:val="24"/>
          <w:szCs w:val="24"/>
        </w:rPr>
        <w:t>а</w:t>
      </w:r>
      <w:r w:rsidRPr="000A6051">
        <w:rPr>
          <w:spacing w:val="1"/>
          <w:sz w:val="24"/>
          <w:szCs w:val="24"/>
        </w:rPr>
        <w:t xml:space="preserve"> </w:t>
      </w:r>
      <w:r w:rsidR="000A6051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2F7355" w:rsidRPr="000A6051">
        <w:rPr>
          <w:sz w:val="24"/>
          <w:szCs w:val="24"/>
        </w:rPr>
        <w:t xml:space="preserve"> на </w:t>
      </w:r>
      <w:r w:rsidRPr="000A6051">
        <w:rPr>
          <w:sz w:val="24"/>
          <w:szCs w:val="24"/>
        </w:rPr>
        <w:t>очередной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финансовый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год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плановый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период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согласно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приложению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1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к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настоящему</w:t>
      </w:r>
      <w:r w:rsidRPr="000A6051">
        <w:rPr>
          <w:spacing w:val="-5"/>
          <w:sz w:val="24"/>
          <w:szCs w:val="24"/>
        </w:rPr>
        <w:t xml:space="preserve"> </w:t>
      </w:r>
      <w:r w:rsidR="000A6051">
        <w:rPr>
          <w:sz w:val="24"/>
          <w:szCs w:val="24"/>
        </w:rPr>
        <w:t>постановлению</w:t>
      </w:r>
      <w:r w:rsidRPr="000A6051">
        <w:rPr>
          <w:sz w:val="24"/>
          <w:szCs w:val="24"/>
        </w:rPr>
        <w:t>.</w:t>
      </w:r>
    </w:p>
    <w:p w:rsidR="00C550BC" w:rsidRPr="000A6051" w:rsidRDefault="00CB3378" w:rsidP="00091C67">
      <w:pPr>
        <w:pStyle w:val="a4"/>
        <w:numPr>
          <w:ilvl w:val="0"/>
          <w:numId w:val="5"/>
        </w:numPr>
        <w:tabs>
          <w:tab w:val="left" w:pos="1085"/>
        </w:tabs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 xml:space="preserve">Утвердить Методику планирования бюджетных ассигнований </w:t>
      </w:r>
      <w:r w:rsidR="002F7355" w:rsidRPr="000A6051">
        <w:rPr>
          <w:sz w:val="24"/>
          <w:szCs w:val="24"/>
        </w:rPr>
        <w:t>бюджета</w:t>
      </w:r>
      <w:r w:rsidR="002F7355" w:rsidRPr="000A6051">
        <w:rPr>
          <w:spacing w:val="1"/>
          <w:sz w:val="24"/>
          <w:szCs w:val="24"/>
        </w:rPr>
        <w:t xml:space="preserve"> </w:t>
      </w:r>
      <w:r w:rsidR="000A6051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Pr="000A6051">
        <w:rPr>
          <w:sz w:val="24"/>
          <w:szCs w:val="24"/>
        </w:rPr>
        <w:t xml:space="preserve"> на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очередной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финансовый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год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плановый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период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согласно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приложению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2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к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настоящему</w:t>
      </w:r>
      <w:r w:rsidRPr="000A6051">
        <w:rPr>
          <w:spacing w:val="-5"/>
          <w:sz w:val="24"/>
          <w:szCs w:val="24"/>
        </w:rPr>
        <w:t xml:space="preserve"> </w:t>
      </w:r>
      <w:r w:rsidR="000A6051">
        <w:rPr>
          <w:sz w:val="24"/>
          <w:szCs w:val="24"/>
        </w:rPr>
        <w:t>постановлению</w:t>
      </w:r>
      <w:r w:rsidRPr="000A6051">
        <w:rPr>
          <w:sz w:val="24"/>
          <w:szCs w:val="24"/>
        </w:rPr>
        <w:t>.</w:t>
      </w:r>
    </w:p>
    <w:p w:rsidR="000A6051" w:rsidRPr="00416C41" w:rsidRDefault="000A6051" w:rsidP="000A6051">
      <w:pPr>
        <w:pStyle w:val="ConsPlusNormal"/>
        <w:numPr>
          <w:ilvl w:val="0"/>
          <w:numId w:val="5"/>
        </w:numPr>
        <w:ind w:right="283" w:firstLine="597"/>
        <w:jc w:val="both"/>
        <w:rPr>
          <w:rFonts w:eastAsia="Times New Roman"/>
          <w:b w:val="0"/>
          <w:bCs w:val="0"/>
          <w:kern w:val="36"/>
          <w:sz w:val="24"/>
          <w:szCs w:val="24"/>
        </w:rPr>
      </w:pPr>
      <w:bookmarkStart w:id="0" w:name="_Hlk208235366"/>
      <w:r w:rsidRPr="00416C41">
        <w:rPr>
          <w:b w:val="0"/>
          <w:bCs w:val="0"/>
          <w:sz w:val="24"/>
          <w:szCs w:val="24"/>
        </w:rPr>
        <w:t>Опубликовать</w:t>
      </w:r>
      <w:r w:rsidRPr="00416C41">
        <w:rPr>
          <w:rFonts w:eastAsia="Times New Roman"/>
          <w:b w:val="0"/>
          <w:bCs w:val="0"/>
          <w:kern w:val="36"/>
          <w:sz w:val="24"/>
          <w:szCs w:val="24"/>
        </w:rPr>
        <w:t xml:space="preserve">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 Москве www.mun-hormn.mos.ru в информационно-телекоммуникационной сети «Интернет».</w:t>
      </w:r>
    </w:p>
    <w:bookmarkEnd w:id="0"/>
    <w:p w:rsidR="0000094E" w:rsidRPr="000A6051" w:rsidRDefault="0000094E" w:rsidP="0000094E">
      <w:pPr>
        <w:rPr>
          <w:b/>
          <w:sz w:val="24"/>
          <w:szCs w:val="24"/>
        </w:rPr>
      </w:pPr>
    </w:p>
    <w:p w:rsidR="00C550BC" w:rsidRPr="000A6051" w:rsidRDefault="00C550BC">
      <w:pPr>
        <w:pStyle w:val="a3"/>
        <w:ind w:left="0"/>
        <w:rPr>
          <w:sz w:val="24"/>
          <w:szCs w:val="24"/>
        </w:rPr>
      </w:pPr>
    </w:p>
    <w:p w:rsidR="00C550BC" w:rsidRPr="000A6051" w:rsidRDefault="00C550BC">
      <w:pPr>
        <w:pStyle w:val="a3"/>
        <w:spacing w:before="9"/>
        <w:ind w:left="0"/>
        <w:rPr>
          <w:sz w:val="24"/>
          <w:szCs w:val="24"/>
        </w:rPr>
      </w:pPr>
    </w:p>
    <w:p w:rsidR="000A6051" w:rsidRPr="000A6051" w:rsidRDefault="000A6051" w:rsidP="000A6051">
      <w:pPr>
        <w:shd w:val="clear" w:color="auto" w:fill="FFFFFF"/>
        <w:adjustRightInd w:val="0"/>
        <w:jc w:val="both"/>
        <w:rPr>
          <w:b/>
          <w:iCs/>
          <w:sz w:val="24"/>
          <w:szCs w:val="24"/>
        </w:rPr>
      </w:pPr>
      <w:bookmarkStart w:id="1" w:name="_Hlk208235422"/>
      <w:r w:rsidRPr="000A6051">
        <w:rPr>
          <w:b/>
          <w:sz w:val="24"/>
          <w:szCs w:val="24"/>
        </w:rPr>
        <w:t xml:space="preserve">Глава </w:t>
      </w:r>
      <w:r w:rsidRPr="000A6051">
        <w:rPr>
          <w:b/>
          <w:iCs/>
          <w:sz w:val="24"/>
          <w:szCs w:val="24"/>
        </w:rPr>
        <w:t>муниципального округа</w:t>
      </w:r>
    </w:p>
    <w:p w:rsidR="00DC5F91" w:rsidRPr="000A6051" w:rsidRDefault="000A6051" w:rsidP="000A6051">
      <w:pPr>
        <w:spacing w:before="75" w:line="237" w:lineRule="auto"/>
        <w:ind w:right="113"/>
        <w:rPr>
          <w:b/>
          <w:sz w:val="24"/>
          <w:szCs w:val="24"/>
        </w:rPr>
      </w:pPr>
      <w:r w:rsidRPr="000A6051">
        <w:rPr>
          <w:b/>
          <w:iCs/>
          <w:sz w:val="24"/>
          <w:szCs w:val="24"/>
        </w:rPr>
        <w:t>Хорошево-Мневники в городе Москве</w:t>
      </w:r>
      <w:r w:rsidRPr="000A6051">
        <w:rPr>
          <w:b/>
          <w:sz w:val="24"/>
          <w:szCs w:val="24"/>
        </w:rPr>
        <w:t xml:space="preserve">                                 </w:t>
      </w:r>
      <w:r w:rsidRPr="000A6051">
        <w:rPr>
          <w:b/>
          <w:sz w:val="24"/>
          <w:szCs w:val="24"/>
        </w:rPr>
        <w:tab/>
      </w:r>
      <w:r w:rsidRPr="000A6051">
        <w:rPr>
          <w:b/>
          <w:sz w:val="24"/>
          <w:szCs w:val="24"/>
        </w:rPr>
        <w:tab/>
      </w:r>
      <w:r w:rsidRPr="000A6051">
        <w:rPr>
          <w:b/>
          <w:sz w:val="24"/>
          <w:szCs w:val="24"/>
        </w:rPr>
        <w:tab/>
        <w:t xml:space="preserve"> М.А. Попков</w:t>
      </w:r>
      <w:bookmarkEnd w:id="1"/>
    </w:p>
    <w:p w:rsidR="00DC5F91" w:rsidRDefault="00DC5F91">
      <w:pPr>
        <w:spacing w:before="75" w:line="237" w:lineRule="auto"/>
        <w:ind w:left="6003" w:right="113" w:firstLine="2268"/>
        <w:jc w:val="right"/>
        <w:rPr>
          <w:sz w:val="24"/>
        </w:rPr>
      </w:pPr>
      <w:r>
        <w:rPr>
          <w:sz w:val="24"/>
        </w:rPr>
        <w:br w:type="page"/>
      </w:r>
    </w:p>
    <w:p w:rsidR="00DC5F91" w:rsidRDefault="00DC5F91">
      <w:pPr>
        <w:spacing w:before="75" w:line="237" w:lineRule="auto"/>
        <w:ind w:left="6003" w:right="113" w:firstLine="2268"/>
        <w:jc w:val="right"/>
        <w:rPr>
          <w:sz w:val="24"/>
        </w:rPr>
        <w:sectPr w:rsidR="00DC5F91" w:rsidSect="00835A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120" w:right="711" w:bottom="280" w:left="1276" w:header="720" w:footer="720" w:gutter="0"/>
          <w:cols w:space="720"/>
          <w:titlePg/>
          <w:docGrid w:linePitch="299"/>
        </w:sectPr>
      </w:pPr>
    </w:p>
    <w:p w:rsidR="000A6051" w:rsidRPr="00416C41" w:rsidRDefault="000A6051" w:rsidP="000A6051">
      <w:pPr>
        <w:ind w:left="5812"/>
        <w:rPr>
          <w:lang w:eastAsia="ar-SA"/>
        </w:rPr>
      </w:pPr>
      <w:bookmarkStart w:id="2" w:name="_Hlk208235449"/>
      <w:r>
        <w:rPr>
          <w:lang w:eastAsia="ar-SA"/>
        </w:rPr>
        <w:lastRenderedPageBreak/>
        <w:t>Прил</w:t>
      </w:r>
      <w:r w:rsidRPr="00416C41">
        <w:rPr>
          <w:lang w:eastAsia="ar-SA"/>
        </w:rPr>
        <w:t>ожение 1</w:t>
      </w:r>
    </w:p>
    <w:p w:rsidR="000A6051" w:rsidRPr="00416C41" w:rsidRDefault="000A6051" w:rsidP="000A6051">
      <w:pPr>
        <w:ind w:left="5812"/>
        <w:rPr>
          <w:lang w:eastAsia="ar-SA"/>
        </w:rPr>
      </w:pPr>
      <w:r w:rsidRPr="00416C41">
        <w:rPr>
          <w:lang w:eastAsia="ar-SA"/>
        </w:rPr>
        <w:t>к постановлению администрации муниципального округа Хорошево-Мневники в городе Москве</w:t>
      </w:r>
    </w:p>
    <w:p w:rsidR="000A6051" w:rsidRPr="00416C41" w:rsidRDefault="000A6051" w:rsidP="000A6051">
      <w:pPr>
        <w:ind w:left="5812"/>
        <w:rPr>
          <w:lang w:eastAsia="ar-SA"/>
        </w:rPr>
      </w:pPr>
      <w:r w:rsidRPr="00416C41">
        <w:rPr>
          <w:lang w:eastAsia="ar-SA"/>
        </w:rPr>
        <w:t>от _________ года № _________</w:t>
      </w:r>
    </w:p>
    <w:bookmarkEnd w:id="2"/>
    <w:p w:rsidR="00C550BC" w:rsidRPr="000A6051" w:rsidRDefault="00C550BC">
      <w:pPr>
        <w:pStyle w:val="a3"/>
        <w:spacing w:before="3"/>
        <w:ind w:left="0"/>
        <w:rPr>
          <w:sz w:val="24"/>
          <w:szCs w:val="24"/>
        </w:rPr>
      </w:pPr>
    </w:p>
    <w:p w:rsidR="006960EC" w:rsidRPr="000A6051" w:rsidRDefault="00CB3378">
      <w:pPr>
        <w:ind w:left="129" w:right="146" w:hanging="4"/>
        <w:jc w:val="center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Порядок планирования бюджетных ассигнований бюджет</w:t>
      </w:r>
      <w:r w:rsidR="002F7355" w:rsidRPr="000A6051">
        <w:rPr>
          <w:b/>
          <w:sz w:val="24"/>
          <w:szCs w:val="24"/>
        </w:rPr>
        <w:t>а</w:t>
      </w:r>
      <w:r w:rsidRPr="000A6051">
        <w:rPr>
          <w:b/>
          <w:sz w:val="24"/>
          <w:szCs w:val="24"/>
        </w:rPr>
        <w:t xml:space="preserve"> </w:t>
      </w:r>
    </w:p>
    <w:p w:rsidR="006960EC" w:rsidRPr="000A6051" w:rsidRDefault="000A6051">
      <w:pPr>
        <w:ind w:left="129" w:right="146" w:hanging="4"/>
        <w:jc w:val="center"/>
        <w:rPr>
          <w:b/>
          <w:bCs/>
          <w:sz w:val="24"/>
          <w:szCs w:val="24"/>
        </w:rPr>
      </w:pPr>
      <w:r w:rsidRPr="000A6051">
        <w:rPr>
          <w:b/>
          <w:bCs/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CB3378" w:rsidRPr="000A6051">
        <w:rPr>
          <w:b/>
          <w:bCs/>
          <w:sz w:val="24"/>
          <w:szCs w:val="24"/>
        </w:rPr>
        <w:t xml:space="preserve"> </w:t>
      </w:r>
    </w:p>
    <w:p w:rsidR="00C550BC" w:rsidRPr="000A6051" w:rsidRDefault="00CB3378">
      <w:pPr>
        <w:ind w:left="129" w:right="146" w:hanging="4"/>
        <w:jc w:val="center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на очередной</w:t>
      </w:r>
      <w:r w:rsidRPr="000A6051">
        <w:rPr>
          <w:b/>
          <w:spacing w:val="-67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финансовый</w:t>
      </w:r>
      <w:r w:rsidRPr="000A6051">
        <w:rPr>
          <w:b/>
          <w:spacing w:val="-2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год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и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плановый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период</w:t>
      </w:r>
    </w:p>
    <w:p w:rsidR="00C550BC" w:rsidRPr="000A6051" w:rsidRDefault="00C550BC" w:rsidP="00F5681C">
      <w:pPr>
        <w:pStyle w:val="a3"/>
        <w:spacing w:before="1"/>
        <w:ind w:left="0" w:firstLine="709"/>
        <w:rPr>
          <w:b/>
          <w:sz w:val="24"/>
          <w:szCs w:val="24"/>
        </w:rPr>
      </w:pPr>
    </w:p>
    <w:p w:rsidR="00C550BC" w:rsidRPr="000A6051" w:rsidRDefault="007E449A" w:rsidP="00F5681C">
      <w:pPr>
        <w:pStyle w:val="a4"/>
        <w:tabs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1. </w:t>
      </w:r>
      <w:r w:rsidR="00CB3378" w:rsidRPr="000A6051">
        <w:rPr>
          <w:sz w:val="24"/>
          <w:szCs w:val="24"/>
        </w:rPr>
        <w:t>Планирование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2F7355" w:rsidRPr="000A6051">
        <w:rPr>
          <w:sz w:val="24"/>
          <w:szCs w:val="24"/>
        </w:rPr>
        <w:t>а</w:t>
      </w:r>
      <w:r w:rsidR="00CB3378" w:rsidRPr="000A6051">
        <w:rPr>
          <w:spacing w:val="1"/>
          <w:sz w:val="24"/>
          <w:szCs w:val="24"/>
        </w:rPr>
        <w:t xml:space="preserve"> </w:t>
      </w:r>
      <w:r w:rsidR="000A6051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CB3378" w:rsidRPr="000A6051">
        <w:rPr>
          <w:sz w:val="24"/>
          <w:szCs w:val="24"/>
        </w:rPr>
        <w:t xml:space="preserve"> (далее </w:t>
      </w:r>
      <w:r w:rsidR="002F7355" w:rsidRPr="000A6051">
        <w:rPr>
          <w:sz w:val="24"/>
          <w:szCs w:val="24"/>
        </w:rPr>
        <w:t>–</w:t>
      </w:r>
      <w:r w:rsidR="00CB3378" w:rsidRPr="000A6051">
        <w:rPr>
          <w:sz w:val="24"/>
          <w:szCs w:val="24"/>
        </w:rPr>
        <w:t xml:space="preserve"> бюджет</w:t>
      </w:r>
      <w:r w:rsidR="002F7355" w:rsidRPr="000A6051">
        <w:rPr>
          <w:sz w:val="24"/>
          <w:szCs w:val="24"/>
        </w:rPr>
        <w:t xml:space="preserve"> </w:t>
      </w:r>
      <w:r w:rsidR="000A6051">
        <w:rPr>
          <w:sz w:val="24"/>
          <w:szCs w:val="24"/>
        </w:rPr>
        <w:t>муниципального округа</w:t>
      </w:r>
      <w:r w:rsidR="002F7355" w:rsidRPr="000A6051">
        <w:rPr>
          <w:sz w:val="24"/>
          <w:szCs w:val="24"/>
        </w:rPr>
        <w:t xml:space="preserve"> </w:t>
      </w:r>
      <w:r w:rsidR="000A6051">
        <w:rPr>
          <w:sz w:val="24"/>
          <w:szCs w:val="24"/>
        </w:rPr>
        <w:t>Хорошево-Мневники в городе Москве</w:t>
      </w:r>
      <w:r w:rsidR="00CB3378" w:rsidRPr="000A6051">
        <w:rPr>
          <w:sz w:val="24"/>
          <w:szCs w:val="24"/>
        </w:rPr>
        <w:t>)</w:t>
      </w:r>
      <w:r w:rsidR="003C3811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очередной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осуществляется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соответствии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с:</w:t>
      </w:r>
    </w:p>
    <w:p w:rsidR="00C550BC" w:rsidRPr="000A6051" w:rsidRDefault="00CB3378" w:rsidP="00F5681C">
      <w:pPr>
        <w:pStyle w:val="a4"/>
        <w:numPr>
          <w:ilvl w:val="0"/>
          <w:numId w:val="3"/>
        </w:numPr>
        <w:tabs>
          <w:tab w:val="left" w:pos="625"/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Бюджетным</w:t>
      </w:r>
      <w:r w:rsidRPr="000A6051">
        <w:rPr>
          <w:spacing w:val="-4"/>
          <w:sz w:val="24"/>
          <w:szCs w:val="24"/>
        </w:rPr>
        <w:t xml:space="preserve"> </w:t>
      </w:r>
      <w:r w:rsidRPr="000A6051">
        <w:rPr>
          <w:sz w:val="24"/>
          <w:szCs w:val="24"/>
        </w:rPr>
        <w:t>кодексом</w:t>
      </w:r>
      <w:r w:rsidRPr="000A6051">
        <w:rPr>
          <w:spacing w:val="-3"/>
          <w:sz w:val="24"/>
          <w:szCs w:val="24"/>
        </w:rPr>
        <w:t xml:space="preserve"> </w:t>
      </w:r>
      <w:r w:rsidRPr="000A6051">
        <w:rPr>
          <w:sz w:val="24"/>
          <w:szCs w:val="24"/>
        </w:rPr>
        <w:t>Российской</w:t>
      </w:r>
      <w:r w:rsidRPr="000A6051">
        <w:rPr>
          <w:spacing w:val="-6"/>
          <w:sz w:val="24"/>
          <w:szCs w:val="24"/>
        </w:rPr>
        <w:t xml:space="preserve"> </w:t>
      </w:r>
      <w:r w:rsidRPr="000A6051">
        <w:rPr>
          <w:sz w:val="24"/>
          <w:szCs w:val="24"/>
        </w:rPr>
        <w:t>Федерации;</w:t>
      </w:r>
    </w:p>
    <w:p w:rsidR="00C550BC" w:rsidRPr="000A6051" w:rsidRDefault="00CB3378" w:rsidP="00F5681C">
      <w:pPr>
        <w:pStyle w:val="a4"/>
        <w:numPr>
          <w:ilvl w:val="0"/>
          <w:numId w:val="3"/>
        </w:numPr>
        <w:tabs>
          <w:tab w:val="left" w:pos="625"/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Положением</w:t>
      </w:r>
      <w:r w:rsidRPr="000A6051">
        <w:rPr>
          <w:spacing w:val="-4"/>
          <w:sz w:val="24"/>
          <w:szCs w:val="24"/>
        </w:rPr>
        <w:t xml:space="preserve"> </w:t>
      </w:r>
      <w:r w:rsidRPr="000A6051">
        <w:rPr>
          <w:sz w:val="24"/>
          <w:szCs w:val="24"/>
        </w:rPr>
        <w:t>о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бюджетном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процессе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в</w:t>
      </w:r>
      <w:r w:rsidRPr="000A6051">
        <w:rPr>
          <w:spacing w:val="-3"/>
          <w:sz w:val="24"/>
          <w:szCs w:val="24"/>
        </w:rPr>
        <w:t xml:space="preserve"> </w:t>
      </w:r>
      <w:r w:rsidR="002F7355" w:rsidRPr="000A6051">
        <w:rPr>
          <w:sz w:val="24"/>
          <w:szCs w:val="24"/>
        </w:rPr>
        <w:t xml:space="preserve">муниципальном округе </w:t>
      </w:r>
      <w:r w:rsidR="000A6051">
        <w:rPr>
          <w:sz w:val="24"/>
          <w:szCs w:val="24"/>
        </w:rPr>
        <w:t>Хорошево-Мневники в городе Москве</w:t>
      </w:r>
      <w:r w:rsidRPr="000A6051">
        <w:rPr>
          <w:sz w:val="24"/>
          <w:szCs w:val="24"/>
        </w:rPr>
        <w:t>;</w:t>
      </w:r>
    </w:p>
    <w:p w:rsidR="00C550BC" w:rsidRPr="000A6051" w:rsidRDefault="00CB3378" w:rsidP="00F5681C">
      <w:pPr>
        <w:pStyle w:val="a4"/>
        <w:numPr>
          <w:ilvl w:val="0"/>
          <w:numId w:val="3"/>
        </w:numPr>
        <w:tabs>
          <w:tab w:val="left" w:pos="680"/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иными</w:t>
      </w:r>
      <w:r w:rsidRPr="000A6051">
        <w:rPr>
          <w:spacing w:val="52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правовыми</w:t>
      </w:r>
      <w:r w:rsidRPr="000A6051">
        <w:rPr>
          <w:spacing w:val="52"/>
          <w:sz w:val="24"/>
          <w:szCs w:val="24"/>
        </w:rPr>
        <w:t xml:space="preserve"> </w:t>
      </w:r>
      <w:r w:rsidRPr="000A6051">
        <w:rPr>
          <w:sz w:val="24"/>
          <w:szCs w:val="24"/>
        </w:rPr>
        <w:t>актами,</w:t>
      </w:r>
      <w:r w:rsidRPr="000A6051">
        <w:rPr>
          <w:spacing w:val="51"/>
          <w:sz w:val="24"/>
          <w:szCs w:val="24"/>
        </w:rPr>
        <w:t xml:space="preserve"> </w:t>
      </w:r>
      <w:r w:rsidRPr="000A6051">
        <w:rPr>
          <w:sz w:val="24"/>
          <w:szCs w:val="24"/>
        </w:rPr>
        <w:t>регулирующими</w:t>
      </w:r>
      <w:r w:rsidRPr="000A6051">
        <w:rPr>
          <w:spacing w:val="52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бюджетные</w:t>
      </w:r>
      <w:r w:rsidRPr="000A6051">
        <w:rPr>
          <w:spacing w:val="5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правоотношения</w:t>
      </w:r>
      <w:r w:rsidR="001D2A48" w:rsidRPr="000A6051">
        <w:rPr>
          <w:spacing w:val="51"/>
          <w:sz w:val="24"/>
          <w:szCs w:val="24"/>
        </w:rPr>
        <w:t xml:space="preserve"> и </w:t>
      </w:r>
      <w:r w:rsidRPr="000A6051">
        <w:rPr>
          <w:sz w:val="24"/>
          <w:szCs w:val="24"/>
        </w:rPr>
        <w:t>устанавливающими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расходные</w:t>
      </w:r>
      <w:r w:rsidRPr="000A6051">
        <w:rPr>
          <w:spacing w:val="-3"/>
          <w:sz w:val="24"/>
          <w:szCs w:val="24"/>
        </w:rPr>
        <w:t xml:space="preserve"> </w:t>
      </w:r>
      <w:r w:rsidRPr="000A6051">
        <w:rPr>
          <w:sz w:val="24"/>
          <w:szCs w:val="24"/>
        </w:rPr>
        <w:t>обязательства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бюджетов.</w:t>
      </w:r>
    </w:p>
    <w:p w:rsidR="00C550BC" w:rsidRPr="000A6051" w:rsidRDefault="007E449A" w:rsidP="00F5681C">
      <w:pPr>
        <w:pStyle w:val="a4"/>
        <w:tabs>
          <w:tab w:val="left" w:pos="993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2. </w:t>
      </w:r>
      <w:r w:rsidR="00CB3378" w:rsidRPr="000A6051">
        <w:rPr>
          <w:sz w:val="24"/>
          <w:szCs w:val="24"/>
        </w:rPr>
        <w:t>Планирование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осуществляется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главным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распорядителям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средств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(далее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–</w:t>
      </w:r>
      <w:r w:rsidR="001D2A48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ГРБС)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соблюдением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сроков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составления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бюджетов</w:t>
      </w:r>
      <w:r w:rsidR="00CB3378" w:rsidRPr="000A6051">
        <w:rPr>
          <w:spacing w:val="68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 в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соответствии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настоящим</w:t>
      </w:r>
      <w:r w:rsidR="00CB3378" w:rsidRPr="000A6051">
        <w:rPr>
          <w:spacing w:val="-3"/>
          <w:sz w:val="24"/>
          <w:szCs w:val="24"/>
        </w:rPr>
        <w:t xml:space="preserve"> </w:t>
      </w:r>
      <w:r w:rsidR="001D2A48" w:rsidRPr="000A6051">
        <w:rPr>
          <w:sz w:val="24"/>
          <w:szCs w:val="24"/>
        </w:rPr>
        <w:t>П</w:t>
      </w:r>
      <w:r w:rsidR="00CB3378" w:rsidRPr="000A6051">
        <w:rPr>
          <w:sz w:val="24"/>
          <w:szCs w:val="24"/>
        </w:rPr>
        <w:t>орядком.</w:t>
      </w:r>
    </w:p>
    <w:p w:rsidR="008F6595" w:rsidRPr="00F5681C" w:rsidRDefault="007E449A" w:rsidP="00F5681C">
      <w:pPr>
        <w:widowControl/>
        <w:tabs>
          <w:tab w:val="left" w:pos="1530"/>
        </w:tabs>
        <w:autoSpaceDE/>
        <w:autoSpaceDN/>
        <w:ind w:right="122" w:firstLine="709"/>
        <w:jc w:val="both"/>
        <w:rPr>
          <w:sz w:val="24"/>
          <w:szCs w:val="24"/>
        </w:rPr>
      </w:pPr>
      <w:r w:rsidRPr="00F5681C">
        <w:rPr>
          <w:sz w:val="24"/>
          <w:szCs w:val="24"/>
        </w:rPr>
        <w:t xml:space="preserve">3. </w:t>
      </w:r>
      <w:r w:rsidR="00CB3378" w:rsidRPr="00F5681C">
        <w:rPr>
          <w:sz w:val="24"/>
          <w:szCs w:val="24"/>
        </w:rPr>
        <w:t>Планирование</w:t>
      </w:r>
      <w:r w:rsidR="00CB3378" w:rsidRPr="00F5681C">
        <w:rPr>
          <w:spacing w:val="1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бюджетных</w:t>
      </w:r>
      <w:r w:rsidR="00CB3378" w:rsidRPr="00F5681C">
        <w:rPr>
          <w:spacing w:val="1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ассигнований</w:t>
      </w:r>
      <w:r w:rsidR="00CB3378" w:rsidRPr="00F5681C">
        <w:rPr>
          <w:spacing w:val="70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бюджет</w:t>
      </w:r>
      <w:r w:rsidR="002C6DC8" w:rsidRPr="00F5681C">
        <w:rPr>
          <w:sz w:val="24"/>
          <w:szCs w:val="24"/>
        </w:rPr>
        <w:t>а</w:t>
      </w:r>
      <w:r w:rsidR="000A6051" w:rsidRPr="00F5681C">
        <w:rPr>
          <w:sz w:val="24"/>
          <w:szCs w:val="24"/>
        </w:rPr>
        <w:t xml:space="preserve"> муниципального округа Хорошево-Мневники в городе Москве</w:t>
      </w:r>
      <w:r w:rsidR="00CB3378" w:rsidRPr="00F5681C">
        <w:rPr>
          <w:spacing w:val="70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осуществляется</w:t>
      </w:r>
      <w:r w:rsidR="00CB3378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в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разрезе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разделов,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подразделов,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целевых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статей,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видов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расходов,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 xml:space="preserve">кодов классификации операций сектора государственного управления </w:t>
      </w:r>
      <w:proofErr w:type="gramStart"/>
      <w:r w:rsidR="008F6595" w:rsidRPr="00F5681C">
        <w:rPr>
          <w:sz w:val="24"/>
          <w:szCs w:val="24"/>
        </w:rPr>
        <w:t>бюджетной</w:t>
      </w:r>
      <w:r w:rsidR="008F6595" w:rsidRPr="00F5681C">
        <w:rPr>
          <w:spacing w:val="-67"/>
          <w:sz w:val="24"/>
          <w:szCs w:val="24"/>
        </w:rPr>
        <w:t xml:space="preserve"> </w:t>
      </w:r>
      <w:r w:rsidR="00F5681C">
        <w:rPr>
          <w:spacing w:val="-67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классификации</w:t>
      </w:r>
      <w:proofErr w:type="gramEnd"/>
      <w:r w:rsidR="008F6595" w:rsidRPr="00F5681C">
        <w:rPr>
          <w:sz w:val="24"/>
          <w:szCs w:val="24"/>
        </w:rPr>
        <w:t xml:space="preserve"> Российской Федерации, иных кодов бюджетной классификации и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целевых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признаков,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установленных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Департаментом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финансов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города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Москвы,</w:t>
      </w:r>
      <w:r w:rsidR="008F6595" w:rsidRPr="00F5681C">
        <w:rPr>
          <w:spacing w:val="1"/>
          <w:sz w:val="24"/>
          <w:szCs w:val="24"/>
        </w:rPr>
        <w:t xml:space="preserve"> </w:t>
      </w:r>
      <w:r w:rsidR="00F5681C">
        <w:rPr>
          <w:sz w:val="24"/>
          <w:szCs w:val="24"/>
        </w:rPr>
        <w:t>ад</w:t>
      </w:r>
      <w:r w:rsidR="008F6595" w:rsidRPr="00F5681C">
        <w:rPr>
          <w:sz w:val="24"/>
          <w:szCs w:val="24"/>
        </w:rPr>
        <w:t>министрацией.</w:t>
      </w:r>
    </w:p>
    <w:p w:rsidR="00C550BC" w:rsidRPr="000A6051" w:rsidRDefault="001D2A48" w:rsidP="008F6595">
      <w:pPr>
        <w:pStyle w:val="a4"/>
        <w:tabs>
          <w:tab w:val="left" w:pos="993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 процессе планирования бюджетных ассигнований ГРБС осуществля</w:t>
      </w:r>
      <w:r w:rsidR="002C6DC8" w:rsidRPr="000A6051">
        <w:rPr>
          <w:sz w:val="24"/>
          <w:szCs w:val="24"/>
        </w:rPr>
        <w:t>е</w:t>
      </w:r>
      <w:r w:rsidR="00CB3378" w:rsidRPr="000A6051">
        <w:rPr>
          <w:sz w:val="24"/>
          <w:szCs w:val="24"/>
        </w:rPr>
        <w:t>т</w:t>
      </w:r>
      <w:r w:rsidR="00CB3378" w:rsidRPr="000A6051">
        <w:rPr>
          <w:spacing w:val="-67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оценку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объемов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исполнение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действующих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принимаемых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включенных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реестр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 составля</w:t>
      </w:r>
      <w:r w:rsidR="002C6DC8" w:rsidRPr="000A6051">
        <w:rPr>
          <w:sz w:val="24"/>
          <w:szCs w:val="24"/>
        </w:rPr>
        <w:t>е</w:t>
      </w:r>
      <w:r w:rsidR="00CB3378" w:rsidRPr="000A6051">
        <w:rPr>
          <w:sz w:val="24"/>
          <w:szCs w:val="24"/>
        </w:rPr>
        <w:t>т их обоснования. Показатели обоснований 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показатели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реестр</w:t>
      </w:r>
      <w:r w:rsidR="002C6DC8" w:rsidRPr="000A6051">
        <w:rPr>
          <w:sz w:val="24"/>
          <w:szCs w:val="24"/>
        </w:rPr>
        <w:t>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должны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соответствовать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друг другу.</w:t>
      </w:r>
    </w:p>
    <w:p w:rsidR="00C550BC" w:rsidRPr="000A6051" w:rsidRDefault="00CB3378" w:rsidP="001D2A48">
      <w:pPr>
        <w:pStyle w:val="a3"/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>При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возникновении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потребности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в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дополнительных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пояснениях</w:t>
      </w:r>
      <w:r w:rsidRPr="000A6051">
        <w:rPr>
          <w:spacing w:val="71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уточнениях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к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проектам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расчетов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бюджетных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ассигнований,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предоставляемым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ГРБС,</w:t>
      </w:r>
      <w:r w:rsidRPr="000A6051">
        <w:rPr>
          <w:spacing w:val="1"/>
          <w:sz w:val="24"/>
          <w:szCs w:val="24"/>
        </w:rPr>
        <w:t xml:space="preserve"> </w:t>
      </w:r>
      <w:r w:rsidR="002C6DC8" w:rsidRPr="000A6051">
        <w:rPr>
          <w:sz w:val="24"/>
          <w:szCs w:val="24"/>
        </w:rPr>
        <w:t>предоставляются</w:t>
      </w:r>
      <w:r w:rsidRPr="000A6051">
        <w:rPr>
          <w:spacing w:val="-4"/>
          <w:sz w:val="24"/>
          <w:szCs w:val="24"/>
        </w:rPr>
        <w:t xml:space="preserve"> </w:t>
      </w:r>
      <w:r w:rsidRPr="000A6051">
        <w:rPr>
          <w:sz w:val="24"/>
          <w:szCs w:val="24"/>
        </w:rPr>
        <w:t>дополнительные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материалы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сведения.</w:t>
      </w:r>
    </w:p>
    <w:p w:rsidR="00C550BC" w:rsidRPr="000A6051" w:rsidRDefault="007E449A" w:rsidP="007E449A">
      <w:pPr>
        <w:pStyle w:val="a4"/>
        <w:tabs>
          <w:tab w:val="left" w:pos="1242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3.2. </w:t>
      </w:r>
      <w:r w:rsidR="00CB3378" w:rsidRPr="000A6051">
        <w:rPr>
          <w:sz w:val="24"/>
          <w:szCs w:val="24"/>
        </w:rPr>
        <w:t>Бюджетные</w:t>
      </w:r>
      <w:r w:rsidR="00CB3378" w:rsidRPr="000A6051">
        <w:rPr>
          <w:spacing w:val="-5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ассигнования</w:t>
      </w:r>
      <w:r w:rsidR="00CB3378" w:rsidRPr="000A6051">
        <w:rPr>
          <w:spacing w:val="-5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планируются</w:t>
      </w:r>
      <w:r w:rsidR="00CB3378" w:rsidRPr="000A6051">
        <w:rPr>
          <w:spacing w:val="-5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на:</w:t>
      </w:r>
    </w:p>
    <w:p w:rsidR="003C3811" w:rsidRPr="000A6051" w:rsidRDefault="00116BD9" w:rsidP="00E055AF">
      <w:pPr>
        <w:pStyle w:val="a4"/>
        <w:numPr>
          <w:ilvl w:val="0"/>
          <w:numId w:val="13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rStyle w:val="markedcontent"/>
          <w:sz w:val="24"/>
          <w:szCs w:val="24"/>
        </w:rPr>
        <w:t>обеспечение выполнения функций органов местного самоуправления</w:t>
      </w:r>
      <w:r w:rsidR="00C64B0D" w:rsidRPr="000A6051">
        <w:rPr>
          <w:rStyle w:val="markedcontent"/>
          <w:sz w:val="24"/>
          <w:szCs w:val="24"/>
        </w:rPr>
        <w:t xml:space="preserve">, </w:t>
      </w:r>
      <w:r w:rsidRPr="000A6051">
        <w:rPr>
          <w:sz w:val="24"/>
          <w:szCs w:val="24"/>
        </w:rPr>
        <w:t>включая</w:t>
      </w:r>
      <w:r w:rsidRPr="000A6051">
        <w:rPr>
          <w:spacing w:val="39"/>
          <w:sz w:val="24"/>
          <w:szCs w:val="24"/>
        </w:rPr>
        <w:t xml:space="preserve"> </w:t>
      </w:r>
      <w:r w:rsidRPr="000A6051">
        <w:rPr>
          <w:sz w:val="24"/>
          <w:szCs w:val="24"/>
        </w:rPr>
        <w:t>закупки</w:t>
      </w:r>
      <w:r w:rsidRPr="000A6051">
        <w:rPr>
          <w:spacing w:val="-67"/>
          <w:sz w:val="24"/>
          <w:szCs w:val="24"/>
        </w:rPr>
        <w:t xml:space="preserve">                                                           </w:t>
      </w:r>
      <w:r w:rsidRPr="000A6051">
        <w:rPr>
          <w:sz w:val="24"/>
          <w:szCs w:val="24"/>
        </w:rPr>
        <w:t>товаров,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работ,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услуг для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обеспечения муниципальных нужд</w:t>
      </w:r>
      <w:r w:rsidR="003C3811" w:rsidRPr="000A6051">
        <w:rPr>
          <w:sz w:val="24"/>
          <w:szCs w:val="24"/>
        </w:rPr>
        <w:t>, в том числе:</w:t>
      </w:r>
    </w:p>
    <w:p w:rsidR="00116BD9" w:rsidRPr="000A6051" w:rsidRDefault="00116BD9" w:rsidP="008F575E">
      <w:pPr>
        <w:pStyle w:val="a4"/>
        <w:numPr>
          <w:ilvl w:val="0"/>
          <w:numId w:val="10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на </w:t>
      </w:r>
      <w:r w:rsidR="002A2F2C" w:rsidRPr="000A6051">
        <w:rPr>
          <w:sz w:val="24"/>
          <w:szCs w:val="24"/>
        </w:rPr>
        <w:t>функционирование представительных органов местного самоуправления</w:t>
      </w:r>
      <w:r w:rsidR="00E8709E" w:rsidRPr="000A6051">
        <w:rPr>
          <w:sz w:val="24"/>
          <w:szCs w:val="24"/>
        </w:rPr>
        <w:t>;</w:t>
      </w:r>
      <w:r w:rsidRPr="000A6051">
        <w:rPr>
          <w:sz w:val="24"/>
          <w:szCs w:val="24"/>
        </w:rPr>
        <w:t xml:space="preserve"> </w:t>
      </w:r>
    </w:p>
    <w:p w:rsidR="00CB77CC" w:rsidRPr="000A6051" w:rsidRDefault="008F575E" w:rsidP="008F575E">
      <w:pPr>
        <w:pStyle w:val="a4"/>
        <w:numPr>
          <w:ilvl w:val="0"/>
          <w:numId w:val="10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на </w:t>
      </w:r>
      <w:r w:rsidR="00CB77CC" w:rsidRPr="000A6051">
        <w:rPr>
          <w:sz w:val="24"/>
          <w:szCs w:val="24"/>
        </w:rPr>
        <w:t xml:space="preserve">обеспечение </w:t>
      </w:r>
      <w:r w:rsidR="002A2F2C" w:rsidRPr="000A6051">
        <w:rPr>
          <w:sz w:val="24"/>
          <w:szCs w:val="24"/>
        </w:rPr>
        <w:t>функционирование исполнительно-распорядительного органа муниципального образования (администрации)</w:t>
      </w:r>
      <w:r w:rsidRPr="000A6051">
        <w:rPr>
          <w:sz w:val="24"/>
          <w:szCs w:val="24"/>
        </w:rPr>
        <w:t>.</w:t>
      </w:r>
    </w:p>
    <w:p w:rsidR="00CB77CC" w:rsidRPr="000A6051" w:rsidRDefault="00CB77C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резервные фонды</w:t>
      </w:r>
      <w:r w:rsidR="008F575E" w:rsidRPr="000A6051">
        <w:rPr>
          <w:sz w:val="24"/>
          <w:szCs w:val="24"/>
        </w:rPr>
        <w:t>.</w:t>
      </w:r>
    </w:p>
    <w:p w:rsidR="00CB77CC" w:rsidRPr="000A6051" w:rsidRDefault="00CB77C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другие общегосударственные вопросы</w:t>
      </w:r>
      <w:r w:rsidR="008F575E" w:rsidRPr="000A6051">
        <w:rPr>
          <w:sz w:val="24"/>
          <w:szCs w:val="24"/>
        </w:rPr>
        <w:t>.</w:t>
      </w:r>
    </w:p>
    <w:p w:rsidR="00CB77CC" w:rsidRPr="000A6051" w:rsidRDefault="00CB77C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социальная политика, в том числе:</w:t>
      </w:r>
    </w:p>
    <w:p w:rsidR="00CB77CC" w:rsidRPr="000A6051" w:rsidRDefault="008F575E" w:rsidP="008F575E">
      <w:pPr>
        <w:pStyle w:val="a4"/>
        <w:numPr>
          <w:ilvl w:val="0"/>
          <w:numId w:val="11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п</w:t>
      </w:r>
      <w:r w:rsidR="00CB77CC" w:rsidRPr="000A6051">
        <w:rPr>
          <w:sz w:val="24"/>
          <w:szCs w:val="24"/>
        </w:rPr>
        <w:t>енсионное обеспечение (доплаты к пенсиям муниципальным служащим)</w:t>
      </w:r>
      <w:r w:rsidRPr="000A6051">
        <w:rPr>
          <w:sz w:val="24"/>
          <w:szCs w:val="24"/>
        </w:rPr>
        <w:t>;</w:t>
      </w:r>
    </w:p>
    <w:p w:rsidR="00CB77CC" w:rsidRPr="000A6051" w:rsidRDefault="00CB77CC" w:rsidP="008F575E">
      <w:pPr>
        <w:pStyle w:val="a4"/>
        <w:numPr>
          <w:ilvl w:val="0"/>
          <w:numId w:val="11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социальные гарантии муниципальным служащим, вышедшим на пенсию</w:t>
      </w:r>
      <w:r w:rsidR="008F575E" w:rsidRPr="000A6051">
        <w:rPr>
          <w:sz w:val="24"/>
          <w:szCs w:val="24"/>
        </w:rPr>
        <w:t>.</w:t>
      </w:r>
    </w:p>
    <w:p w:rsidR="00C550BC" w:rsidRPr="000A6051" w:rsidRDefault="002C6DC8" w:rsidP="00384119">
      <w:pPr>
        <w:pStyle w:val="a4"/>
        <w:tabs>
          <w:tab w:val="left" w:pos="959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4. П</w:t>
      </w:r>
      <w:r w:rsidR="00CB3378" w:rsidRPr="000A6051">
        <w:rPr>
          <w:sz w:val="24"/>
          <w:szCs w:val="24"/>
        </w:rPr>
        <w:t>ри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необходимости</w:t>
      </w:r>
      <w:r w:rsidR="00CB3378"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могут быть</w:t>
      </w:r>
      <w:r w:rsidR="00CB3378" w:rsidRPr="000A6051">
        <w:rPr>
          <w:spacing w:val="1"/>
          <w:sz w:val="24"/>
          <w:szCs w:val="24"/>
        </w:rPr>
        <w:t xml:space="preserve"> </w:t>
      </w:r>
      <w:r w:rsidRPr="000A6051">
        <w:rPr>
          <w:spacing w:val="1"/>
          <w:sz w:val="24"/>
          <w:szCs w:val="24"/>
        </w:rPr>
        <w:t>с</w:t>
      </w:r>
      <w:r w:rsidR="00CB3378" w:rsidRPr="000A6051">
        <w:rPr>
          <w:sz w:val="24"/>
          <w:szCs w:val="24"/>
        </w:rPr>
        <w:t>корректир</w:t>
      </w:r>
      <w:r w:rsidRPr="000A6051">
        <w:rPr>
          <w:sz w:val="24"/>
          <w:szCs w:val="24"/>
        </w:rPr>
        <w:t>ованы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планируемые</w:t>
      </w:r>
      <w:r w:rsidR="008F6595">
        <w:rPr>
          <w:sz w:val="24"/>
          <w:szCs w:val="24"/>
        </w:rPr>
        <w:t xml:space="preserve"> </w:t>
      </w:r>
      <w:r w:rsidR="00CB3378" w:rsidRPr="000A6051">
        <w:rPr>
          <w:spacing w:val="-67"/>
          <w:sz w:val="24"/>
          <w:szCs w:val="24"/>
        </w:rPr>
        <w:t xml:space="preserve"> </w:t>
      </w:r>
      <w:r w:rsidRPr="000A6051">
        <w:rPr>
          <w:spacing w:val="-67"/>
          <w:sz w:val="24"/>
          <w:szCs w:val="24"/>
        </w:rPr>
        <w:t xml:space="preserve">                                          </w:t>
      </w:r>
      <w:r w:rsidR="00CB3378" w:rsidRPr="000A6051">
        <w:rPr>
          <w:sz w:val="24"/>
          <w:szCs w:val="24"/>
        </w:rPr>
        <w:t>расходы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очередной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целях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обеспечения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финансирования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первоочередных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сбалансированности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бюджета.</w:t>
      </w:r>
    </w:p>
    <w:p w:rsidR="000A6051" w:rsidRPr="00416C41" w:rsidRDefault="00DC5F91" w:rsidP="00432A34">
      <w:pPr>
        <w:pStyle w:val="a4"/>
        <w:tabs>
          <w:tab w:val="left" w:pos="959"/>
        </w:tabs>
        <w:ind w:left="4801" w:firstLine="959"/>
        <w:rPr>
          <w:lang w:eastAsia="ar-SA"/>
        </w:rPr>
      </w:pPr>
      <w:r w:rsidRPr="000A6051">
        <w:rPr>
          <w:sz w:val="24"/>
          <w:szCs w:val="24"/>
        </w:rPr>
        <w:br w:type="page"/>
      </w:r>
      <w:r w:rsidR="00432A34">
        <w:rPr>
          <w:sz w:val="24"/>
          <w:szCs w:val="24"/>
        </w:rPr>
        <w:lastRenderedPageBreak/>
        <w:t>Пр</w:t>
      </w:r>
      <w:r w:rsidR="000A6051">
        <w:rPr>
          <w:lang w:eastAsia="ar-SA"/>
        </w:rPr>
        <w:t>ил</w:t>
      </w:r>
      <w:r w:rsidR="000A6051" w:rsidRPr="00416C41">
        <w:rPr>
          <w:lang w:eastAsia="ar-SA"/>
        </w:rPr>
        <w:t xml:space="preserve">ожение </w:t>
      </w:r>
      <w:r w:rsidR="000A6051">
        <w:rPr>
          <w:lang w:eastAsia="ar-SA"/>
        </w:rPr>
        <w:t>2</w:t>
      </w:r>
    </w:p>
    <w:p w:rsidR="000A6051" w:rsidRPr="00416C41" w:rsidRDefault="000A6051" w:rsidP="000A6051">
      <w:pPr>
        <w:ind w:left="5812"/>
        <w:rPr>
          <w:lang w:eastAsia="ar-SA"/>
        </w:rPr>
      </w:pPr>
      <w:r w:rsidRPr="00416C41">
        <w:rPr>
          <w:lang w:eastAsia="ar-SA"/>
        </w:rPr>
        <w:t>к постановлению администрации муниципального округа Хорошево-Мневники в городе Москве</w:t>
      </w:r>
    </w:p>
    <w:p w:rsidR="000A6051" w:rsidRPr="00416C41" w:rsidRDefault="000A6051" w:rsidP="000A6051">
      <w:pPr>
        <w:ind w:left="5812"/>
        <w:rPr>
          <w:lang w:eastAsia="ar-SA"/>
        </w:rPr>
      </w:pPr>
      <w:r w:rsidRPr="00416C41">
        <w:rPr>
          <w:lang w:eastAsia="ar-SA"/>
        </w:rPr>
        <w:t>от _________ года № _________</w:t>
      </w:r>
    </w:p>
    <w:p w:rsidR="007E449A" w:rsidRPr="000A6051" w:rsidRDefault="007E449A">
      <w:pPr>
        <w:ind w:left="124" w:right="141"/>
        <w:jc w:val="center"/>
        <w:rPr>
          <w:b/>
          <w:sz w:val="24"/>
          <w:szCs w:val="24"/>
        </w:rPr>
      </w:pPr>
    </w:p>
    <w:p w:rsidR="009456EF" w:rsidRPr="000A6051" w:rsidRDefault="009456EF">
      <w:pPr>
        <w:ind w:left="124" w:right="141"/>
        <w:jc w:val="center"/>
        <w:rPr>
          <w:b/>
          <w:sz w:val="24"/>
          <w:szCs w:val="24"/>
        </w:rPr>
      </w:pPr>
    </w:p>
    <w:p w:rsidR="006C5764" w:rsidRPr="00432A34" w:rsidRDefault="00CB3378">
      <w:pPr>
        <w:ind w:left="124" w:right="141"/>
        <w:jc w:val="center"/>
        <w:rPr>
          <w:b/>
          <w:sz w:val="24"/>
          <w:szCs w:val="24"/>
        </w:rPr>
      </w:pPr>
      <w:r w:rsidRPr="00432A34">
        <w:rPr>
          <w:b/>
          <w:sz w:val="24"/>
          <w:szCs w:val="24"/>
        </w:rPr>
        <w:t>Методика</w:t>
      </w:r>
      <w:r w:rsidRPr="00432A34">
        <w:rPr>
          <w:b/>
          <w:spacing w:val="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планирования бюджетных ассигнований бюджет</w:t>
      </w:r>
      <w:r w:rsidR="002C6DC8" w:rsidRPr="00432A34">
        <w:rPr>
          <w:b/>
          <w:sz w:val="24"/>
          <w:szCs w:val="24"/>
        </w:rPr>
        <w:t>а</w:t>
      </w:r>
      <w:r w:rsidRPr="00432A34">
        <w:rPr>
          <w:b/>
          <w:sz w:val="24"/>
          <w:szCs w:val="24"/>
        </w:rPr>
        <w:t xml:space="preserve"> </w:t>
      </w:r>
      <w:r w:rsidR="00432A34" w:rsidRPr="00432A34">
        <w:rPr>
          <w:b/>
          <w:sz w:val="24"/>
          <w:szCs w:val="24"/>
        </w:rPr>
        <w:t>муниципального округа Хорошево-Мневники в городе Москве</w:t>
      </w:r>
      <w:r w:rsidRPr="00432A34">
        <w:rPr>
          <w:b/>
          <w:sz w:val="24"/>
          <w:szCs w:val="24"/>
        </w:rPr>
        <w:t xml:space="preserve"> </w:t>
      </w:r>
    </w:p>
    <w:p w:rsidR="00C550BC" w:rsidRPr="000A6051" w:rsidRDefault="00CB3378">
      <w:pPr>
        <w:ind w:left="124" w:right="141"/>
        <w:jc w:val="center"/>
        <w:rPr>
          <w:b/>
          <w:sz w:val="24"/>
          <w:szCs w:val="24"/>
        </w:rPr>
      </w:pPr>
      <w:r w:rsidRPr="00432A34">
        <w:rPr>
          <w:b/>
          <w:sz w:val="24"/>
          <w:szCs w:val="24"/>
        </w:rPr>
        <w:t>на очередной</w:t>
      </w:r>
      <w:r w:rsidR="009D1978" w:rsidRPr="00432A34">
        <w:rPr>
          <w:b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финансовый</w:t>
      </w:r>
      <w:r w:rsidRPr="00432A34">
        <w:rPr>
          <w:b/>
          <w:spacing w:val="-2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год</w:t>
      </w:r>
      <w:r w:rsidRPr="00432A34">
        <w:rPr>
          <w:b/>
          <w:spacing w:val="-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и</w:t>
      </w:r>
      <w:r w:rsidRPr="00432A34">
        <w:rPr>
          <w:b/>
          <w:spacing w:val="-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плановый</w:t>
      </w:r>
      <w:r w:rsidRPr="00432A34">
        <w:rPr>
          <w:b/>
          <w:spacing w:val="-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период</w:t>
      </w:r>
    </w:p>
    <w:p w:rsidR="00C550BC" w:rsidRPr="000A6051" w:rsidRDefault="00C550BC">
      <w:pPr>
        <w:pStyle w:val="a3"/>
        <w:spacing w:before="10"/>
        <w:ind w:left="0"/>
        <w:rPr>
          <w:b/>
          <w:sz w:val="24"/>
          <w:szCs w:val="24"/>
        </w:rPr>
      </w:pPr>
    </w:p>
    <w:p w:rsidR="00C550BC" w:rsidRPr="000A6051" w:rsidRDefault="0090455B" w:rsidP="0090455B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1. </w:t>
      </w:r>
      <w:r w:rsidR="00CB3378" w:rsidRPr="000A6051">
        <w:rPr>
          <w:sz w:val="24"/>
          <w:szCs w:val="24"/>
        </w:rPr>
        <w:t>Целью настоящей методики планирования бюджетных 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432A34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432A34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 очередной финансов</w:t>
      </w:r>
      <w:r w:rsidR="00DC5F91" w:rsidRPr="000A6051">
        <w:rPr>
          <w:sz w:val="24"/>
          <w:szCs w:val="24"/>
        </w:rPr>
        <w:t xml:space="preserve">ый год и плановый период (далее - </w:t>
      </w:r>
      <w:r w:rsidR="00CB3378" w:rsidRPr="000A6051">
        <w:rPr>
          <w:sz w:val="24"/>
          <w:szCs w:val="24"/>
        </w:rPr>
        <w:t>Методика)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является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установление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обеспечение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единых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подходов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к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формированию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расходов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2C6DC8" w:rsidRPr="000A6051">
        <w:rPr>
          <w:sz w:val="24"/>
          <w:szCs w:val="24"/>
        </w:rPr>
        <w:t>а</w:t>
      </w:r>
      <w:r w:rsidR="00CB3378" w:rsidRPr="000A6051">
        <w:rPr>
          <w:sz w:val="24"/>
          <w:szCs w:val="24"/>
        </w:rPr>
        <w:t>.</w:t>
      </w:r>
    </w:p>
    <w:p w:rsidR="00C550BC" w:rsidRDefault="0090455B" w:rsidP="0090455B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2. </w:t>
      </w:r>
      <w:r w:rsidR="00CB3378" w:rsidRPr="000A6051">
        <w:rPr>
          <w:sz w:val="24"/>
          <w:szCs w:val="24"/>
        </w:rPr>
        <w:t>При формировании объемов бюджетных ассигнований на исполнение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 обязательств бюджет</w:t>
      </w:r>
      <w:r w:rsidR="002C6DC8" w:rsidRPr="000A6051">
        <w:rPr>
          <w:sz w:val="24"/>
          <w:szCs w:val="24"/>
        </w:rPr>
        <w:t>а</w:t>
      </w:r>
      <w:r w:rsidR="00CB3378" w:rsidRPr="000A6051">
        <w:rPr>
          <w:sz w:val="24"/>
          <w:szCs w:val="24"/>
        </w:rPr>
        <w:t xml:space="preserve"> используются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следующие методы:</w:t>
      </w:r>
    </w:p>
    <w:p w:rsidR="002627B0" w:rsidRPr="002627B0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627B0">
        <w:rPr>
          <w:sz w:val="24"/>
          <w:szCs w:val="24"/>
          <w:lang w:val="en-US"/>
        </w:rPr>
        <w:t>нормативн</w:t>
      </w:r>
      <w:r>
        <w:rPr>
          <w:sz w:val="24"/>
          <w:szCs w:val="24"/>
        </w:rPr>
        <w:t>ый</w:t>
      </w:r>
      <w:proofErr w:type="spellEnd"/>
      <w:r w:rsidRPr="002627B0">
        <w:rPr>
          <w:sz w:val="24"/>
          <w:szCs w:val="24"/>
          <w:lang w:val="en-US"/>
        </w:rPr>
        <w:t xml:space="preserve"> </w:t>
      </w:r>
      <w:proofErr w:type="spellStart"/>
      <w:r w:rsidRPr="002627B0">
        <w:rPr>
          <w:sz w:val="24"/>
          <w:szCs w:val="24"/>
          <w:lang w:val="en-US"/>
        </w:rPr>
        <w:t>метод</w:t>
      </w:r>
      <w:proofErr w:type="spellEnd"/>
      <w:r w:rsidRPr="002627B0">
        <w:rPr>
          <w:sz w:val="24"/>
          <w:szCs w:val="24"/>
          <w:lang w:val="en-US"/>
        </w:rPr>
        <w:t>;</w:t>
      </w:r>
    </w:p>
    <w:p w:rsidR="002627B0" w:rsidRPr="002627B0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627B0">
        <w:rPr>
          <w:sz w:val="24"/>
          <w:szCs w:val="24"/>
          <w:lang w:val="en-US"/>
        </w:rPr>
        <w:t>метод</w:t>
      </w:r>
      <w:proofErr w:type="spellEnd"/>
      <w:r w:rsidRPr="002627B0">
        <w:rPr>
          <w:sz w:val="24"/>
          <w:szCs w:val="24"/>
          <w:lang w:val="en-US"/>
        </w:rPr>
        <w:t xml:space="preserve"> </w:t>
      </w:r>
      <w:proofErr w:type="spellStart"/>
      <w:r w:rsidRPr="002627B0">
        <w:rPr>
          <w:sz w:val="24"/>
          <w:szCs w:val="24"/>
          <w:lang w:val="en-US"/>
        </w:rPr>
        <w:t>индексации</w:t>
      </w:r>
      <w:proofErr w:type="spellEnd"/>
      <w:r w:rsidRPr="002627B0">
        <w:rPr>
          <w:sz w:val="24"/>
          <w:szCs w:val="24"/>
          <w:lang w:val="en-US"/>
        </w:rPr>
        <w:t>;</w:t>
      </w:r>
    </w:p>
    <w:p w:rsidR="002627B0" w:rsidRPr="00ED49D8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627B0">
        <w:rPr>
          <w:sz w:val="24"/>
          <w:szCs w:val="24"/>
          <w:lang w:val="en-US"/>
        </w:rPr>
        <w:t>сметн</w:t>
      </w:r>
      <w:r>
        <w:rPr>
          <w:sz w:val="24"/>
          <w:szCs w:val="24"/>
        </w:rPr>
        <w:t>ый</w:t>
      </w:r>
      <w:proofErr w:type="spellEnd"/>
      <w:r w:rsidRPr="002627B0">
        <w:rPr>
          <w:sz w:val="24"/>
          <w:szCs w:val="24"/>
          <w:lang w:val="en-US"/>
        </w:rPr>
        <w:t xml:space="preserve"> </w:t>
      </w:r>
      <w:proofErr w:type="spellStart"/>
      <w:r w:rsidRPr="002627B0">
        <w:rPr>
          <w:sz w:val="24"/>
          <w:szCs w:val="24"/>
          <w:lang w:val="en-US"/>
        </w:rPr>
        <w:t>метод</w:t>
      </w:r>
      <w:proofErr w:type="spellEnd"/>
      <w:r w:rsidRPr="002627B0">
        <w:rPr>
          <w:sz w:val="24"/>
          <w:szCs w:val="24"/>
          <w:lang w:val="en-US"/>
        </w:rPr>
        <w:t>;</w:t>
      </w:r>
    </w:p>
    <w:p w:rsidR="00ED49D8" w:rsidRPr="002627B0" w:rsidRDefault="00ED49D8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плановый метод:</w:t>
      </w:r>
    </w:p>
    <w:p w:rsidR="002627B0" w:rsidRPr="002627B0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иной метод.</w:t>
      </w:r>
    </w:p>
    <w:p w:rsidR="002627B0" w:rsidRP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Нормативный метод расчета бюджетных ассигнований предусматривает расчет объема расходов бюджета на основе натуральных и стоимостных нормативов, утвержденных в установленном порядке Российской Федерацией, городом Москвой и муниципальным округом.</w:t>
      </w:r>
    </w:p>
    <w:p w:rsidR="002627B0" w:rsidRP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Метод индексации предусматривает расчет объема бюджетных расходов путем индексации объема бюджетных ассигнований текущего финансового года с учетом индексов-дефляторов в соответствии с прогнозом социально-экономического развития муниципального округа, рекомендаций финансовых органов на очередной финансовый год и плановый период, иных коэффициентов и показателей.</w:t>
      </w:r>
    </w:p>
    <w:p w:rsid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Сметный метод расчета предусматривает использование в расчетах объемных (натуральных) показателей, пошаговое планирование, основанное на детальной проработке всех сторон деятельности участников бюджетного процесса с учетом показателей, установленными нормативно правовыми актами.</w:t>
      </w:r>
    </w:p>
    <w:p w:rsidR="00ED49D8" w:rsidRPr="00ED49D8" w:rsidRDefault="00ED49D8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ED49D8">
        <w:rPr>
          <w:sz w:val="24"/>
          <w:szCs w:val="24"/>
        </w:rPr>
        <w:t>Плановый метод расчета предусматривает установление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объема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бюджетных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ассигнований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бюджета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в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соответствии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показателями,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установленными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в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нормативном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правовом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акте,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договоре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(соглашении),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судебном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акте,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либо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в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случае</w:t>
      </w:r>
      <w:r w:rsidRPr="00ED49D8">
        <w:rPr>
          <w:spacing w:val="-67"/>
          <w:sz w:val="24"/>
          <w:szCs w:val="24"/>
        </w:rPr>
        <w:t xml:space="preserve"> </w:t>
      </w:r>
      <w:r w:rsidRPr="00ED49D8">
        <w:rPr>
          <w:sz w:val="24"/>
          <w:szCs w:val="24"/>
        </w:rPr>
        <w:t>невозможности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определения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объема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бюджетных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ассигнований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нормативным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методом</w:t>
      </w:r>
      <w:r>
        <w:rPr>
          <w:spacing w:val="-1"/>
          <w:sz w:val="24"/>
          <w:szCs w:val="24"/>
        </w:rPr>
        <w:t xml:space="preserve">, </w:t>
      </w:r>
      <w:r w:rsidRPr="00ED49D8">
        <w:rPr>
          <w:sz w:val="24"/>
          <w:szCs w:val="24"/>
        </w:rPr>
        <w:t>методом</w:t>
      </w:r>
      <w:r w:rsidRPr="00ED49D8">
        <w:rPr>
          <w:spacing w:val="-3"/>
          <w:sz w:val="24"/>
          <w:szCs w:val="24"/>
        </w:rPr>
        <w:t xml:space="preserve"> </w:t>
      </w:r>
      <w:r w:rsidRPr="00ED49D8">
        <w:rPr>
          <w:sz w:val="24"/>
          <w:szCs w:val="24"/>
        </w:rPr>
        <w:t>индексации</w:t>
      </w:r>
      <w:r>
        <w:rPr>
          <w:sz w:val="24"/>
          <w:szCs w:val="24"/>
        </w:rPr>
        <w:t xml:space="preserve"> и сметным методом.</w:t>
      </w:r>
    </w:p>
    <w:p w:rsidR="002627B0" w:rsidRP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Иные методы расчета предусматривают расчет объема бюджетных ассигнований методом, отличным от нормативного метода, метода индексации и сметного метода расчета.</w:t>
      </w:r>
    </w:p>
    <w:p w:rsidR="00E61042" w:rsidRPr="000A6051" w:rsidRDefault="00E61042" w:rsidP="0090455B">
      <w:pPr>
        <w:ind w:firstLine="709"/>
        <w:jc w:val="both"/>
        <w:rPr>
          <w:sz w:val="24"/>
          <w:szCs w:val="24"/>
          <w:lang w:eastAsia="ru-RU"/>
        </w:rPr>
      </w:pPr>
      <w:r w:rsidRPr="000A6051">
        <w:rPr>
          <w:sz w:val="24"/>
          <w:szCs w:val="24"/>
        </w:rPr>
        <w:t xml:space="preserve">3. </w:t>
      </w:r>
      <w:r w:rsidRPr="000A6051">
        <w:rPr>
          <w:sz w:val="24"/>
          <w:szCs w:val="24"/>
          <w:lang w:eastAsia="ru-RU"/>
        </w:rPr>
        <w:t>В целях применения настоящего порядка, используются понятия и термины,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установленные бюджетным законодательством:</w:t>
      </w:r>
    </w:p>
    <w:p w:rsidR="00E61042" w:rsidRPr="000A6051" w:rsidRDefault="0090455B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б</w:t>
      </w:r>
      <w:r w:rsidR="00E61042" w:rsidRPr="000A6051">
        <w:rPr>
          <w:b/>
          <w:sz w:val="24"/>
          <w:szCs w:val="24"/>
          <w:lang w:eastAsia="ru-RU"/>
        </w:rPr>
        <w:t>юджетные</w:t>
      </w:r>
      <w:r w:rsidR="00AE5E42" w:rsidRPr="000A6051">
        <w:rPr>
          <w:b/>
          <w:sz w:val="24"/>
          <w:szCs w:val="24"/>
          <w:lang w:eastAsia="ru-RU"/>
        </w:rPr>
        <w:t xml:space="preserve"> </w:t>
      </w:r>
      <w:r w:rsidR="00E61042" w:rsidRPr="000A6051">
        <w:rPr>
          <w:b/>
          <w:sz w:val="24"/>
          <w:szCs w:val="24"/>
          <w:lang w:eastAsia="ru-RU"/>
        </w:rPr>
        <w:t>ассигнования</w:t>
      </w:r>
      <w:r w:rsidR="00975FC3" w:rsidRPr="000A6051">
        <w:rPr>
          <w:b/>
          <w:sz w:val="24"/>
          <w:szCs w:val="24"/>
          <w:lang w:eastAsia="ru-RU"/>
        </w:rPr>
        <w:t xml:space="preserve"> -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предельные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объемы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денежных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средств,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предусмотренных в соответствующем финансовом году для исполнения бюджетных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обязательств;</w:t>
      </w:r>
    </w:p>
    <w:p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расходные обязательства</w:t>
      </w:r>
      <w:r w:rsidR="00975FC3" w:rsidRPr="000A6051">
        <w:rPr>
          <w:sz w:val="24"/>
          <w:szCs w:val="24"/>
          <w:lang w:eastAsia="ru-RU"/>
        </w:rPr>
        <w:t xml:space="preserve"> </w:t>
      </w:r>
      <w:r w:rsidR="00975FC3" w:rsidRPr="000A6051">
        <w:rPr>
          <w:b/>
          <w:sz w:val="24"/>
          <w:szCs w:val="24"/>
          <w:lang w:eastAsia="ru-RU"/>
        </w:rPr>
        <w:t>-</w:t>
      </w:r>
      <w:r w:rsidR="00975FC3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обусловленные муниципальным правовым актом,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договором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или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соглашением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обязанность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органа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местного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самоуправления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или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действующего от его имени бюджетного учреждения предоставить физическому или</w:t>
      </w:r>
      <w:r w:rsidR="0090455B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юридическому лицу, иному публично-правовому образованию, средства из бюджета</w:t>
      </w:r>
      <w:r w:rsidR="0090455B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муниципального образования;</w:t>
      </w:r>
    </w:p>
    <w:p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бюджетные обязательства</w:t>
      </w:r>
      <w:r w:rsidR="00975FC3" w:rsidRPr="000A6051">
        <w:rPr>
          <w:sz w:val="24"/>
          <w:szCs w:val="24"/>
          <w:lang w:eastAsia="ru-RU"/>
        </w:rPr>
        <w:t xml:space="preserve"> </w:t>
      </w:r>
      <w:r w:rsidR="00975FC3" w:rsidRPr="000A6051">
        <w:rPr>
          <w:b/>
          <w:sz w:val="24"/>
          <w:szCs w:val="24"/>
          <w:lang w:eastAsia="ru-RU"/>
        </w:rPr>
        <w:t>-</w:t>
      </w:r>
      <w:r w:rsidRPr="000A6051">
        <w:rPr>
          <w:sz w:val="24"/>
          <w:szCs w:val="24"/>
          <w:lang w:eastAsia="ru-RU"/>
        </w:rPr>
        <w:t xml:space="preserve"> расходные обязательства, подлежащие исполнению за</w:t>
      </w:r>
      <w:r w:rsidR="00AE5E42" w:rsidRPr="000A6051">
        <w:rPr>
          <w:sz w:val="24"/>
          <w:szCs w:val="24"/>
          <w:lang w:eastAsia="ru-RU"/>
        </w:rPr>
        <w:t xml:space="preserve"> счет </w:t>
      </w:r>
      <w:r w:rsidRPr="000A6051">
        <w:rPr>
          <w:sz w:val="24"/>
          <w:szCs w:val="24"/>
          <w:lang w:eastAsia="ru-RU"/>
        </w:rPr>
        <w:t>бюджета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муниципального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образования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в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соответствующем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финансовом году;</w:t>
      </w:r>
    </w:p>
    <w:p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текущий финансовый год</w:t>
      </w:r>
      <w:r w:rsidRPr="000A6051">
        <w:rPr>
          <w:sz w:val="24"/>
          <w:szCs w:val="24"/>
          <w:lang w:eastAsia="ru-RU"/>
        </w:rPr>
        <w:t xml:space="preserve"> </w:t>
      </w:r>
      <w:r w:rsidRPr="000A6051">
        <w:rPr>
          <w:b/>
          <w:sz w:val="24"/>
          <w:szCs w:val="24"/>
          <w:lang w:eastAsia="ru-RU"/>
        </w:rPr>
        <w:t>-</w:t>
      </w:r>
      <w:r w:rsidRPr="000A6051">
        <w:rPr>
          <w:sz w:val="24"/>
          <w:szCs w:val="24"/>
          <w:lang w:eastAsia="ru-RU"/>
        </w:rPr>
        <w:t xml:space="preserve"> год, в котором осуществляется исполнение бюджета,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составление и рассмотрение проекта бюджета на очередной финансовый год;</w:t>
      </w:r>
    </w:p>
    <w:p w:rsidR="0090455B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lastRenderedPageBreak/>
        <w:t>очередной финансовый год</w:t>
      </w:r>
      <w:r w:rsidRPr="000A6051">
        <w:rPr>
          <w:sz w:val="24"/>
          <w:szCs w:val="24"/>
          <w:lang w:eastAsia="ru-RU"/>
        </w:rPr>
        <w:t xml:space="preserve"> - год, следующий за текущим финансовым годом;</w:t>
      </w:r>
    </w:p>
    <w:p w:rsidR="0090455B" w:rsidRPr="000A6051" w:rsidRDefault="00AE5E42" w:rsidP="0090455B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0A6051">
        <w:rPr>
          <w:b/>
          <w:sz w:val="24"/>
          <w:szCs w:val="24"/>
        </w:rPr>
        <w:t>плановый период</w:t>
      </w:r>
      <w:r w:rsidRPr="000A6051">
        <w:rPr>
          <w:sz w:val="24"/>
          <w:szCs w:val="24"/>
        </w:rPr>
        <w:t xml:space="preserve"> – два финансовых года, следующие за очередным финансовым годом;</w:t>
      </w:r>
    </w:p>
    <w:p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отчетный финансовый год</w:t>
      </w:r>
      <w:r w:rsidRPr="000A6051">
        <w:rPr>
          <w:sz w:val="24"/>
          <w:szCs w:val="24"/>
          <w:lang w:eastAsia="ru-RU"/>
        </w:rPr>
        <w:t xml:space="preserve"> - год, предшеств</w:t>
      </w:r>
      <w:r w:rsidR="00975FC3" w:rsidRPr="000A6051">
        <w:rPr>
          <w:sz w:val="24"/>
          <w:szCs w:val="24"/>
          <w:lang w:eastAsia="ru-RU"/>
        </w:rPr>
        <w:t>ующий текущему финансовому году.</w:t>
      </w:r>
    </w:p>
    <w:p w:rsidR="00C550BC" w:rsidRPr="000A6051" w:rsidRDefault="00297E88" w:rsidP="00297E8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 xml:space="preserve">4. </w:t>
      </w:r>
      <w:r w:rsidR="00CB3378" w:rsidRPr="000A6051">
        <w:rPr>
          <w:sz w:val="24"/>
          <w:szCs w:val="24"/>
        </w:rPr>
        <w:t>Планирование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за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счет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безвозмездных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поступлений,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имеющих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целевое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назначение,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осуществляется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876E26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пределах</w:t>
      </w:r>
      <w:r w:rsidR="0090455B" w:rsidRPr="000A6051">
        <w:rPr>
          <w:sz w:val="24"/>
          <w:szCs w:val="24"/>
        </w:rPr>
        <w:t>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прогнозируемых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главным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администратор</w:t>
      </w:r>
      <w:r w:rsidR="00876E26" w:rsidRPr="000A6051">
        <w:rPr>
          <w:sz w:val="24"/>
          <w:szCs w:val="24"/>
        </w:rPr>
        <w:t>ом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доходов</w:t>
      </w:r>
      <w:r w:rsidR="00CB3378" w:rsidRPr="000A6051">
        <w:rPr>
          <w:spacing w:val="1"/>
          <w:sz w:val="24"/>
          <w:szCs w:val="24"/>
        </w:rPr>
        <w:t xml:space="preserve"> </w:t>
      </w:r>
      <w:r w:rsidR="00876E26" w:rsidRPr="000A6051">
        <w:rPr>
          <w:sz w:val="24"/>
          <w:szCs w:val="24"/>
        </w:rPr>
        <w:t>бюджета</w:t>
      </w:r>
      <w:r w:rsidR="005D612C" w:rsidRPr="000A6051">
        <w:rPr>
          <w:sz w:val="24"/>
          <w:szCs w:val="24"/>
        </w:rPr>
        <w:t xml:space="preserve"> </w:t>
      </w:r>
      <w:r w:rsidR="00AE5E42" w:rsidRPr="000A6051">
        <w:rPr>
          <w:sz w:val="24"/>
          <w:szCs w:val="24"/>
        </w:rPr>
        <w:t>города Москвы</w:t>
      </w:r>
      <w:r w:rsidR="00876E26" w:rsidRPr="000A6051">
        <w:rPr>
          <w:sz w:val="24"/>
          <w:szCs w:val="24"/>
        </w:rPr>
        <w:t>,</w:t>
      </w:r>
      <w:r w:rsidR="00CB3378" w:rsidRPr="000A6051">
        <w:rPr>
          <w:spacing w:val="-67"/>
          <w:sz w:val="24"/>
          <w:szCs w:val="24"/>
        </w:rPr>
        <w:t xml:space="preserve"> </w:t>
      </w:r>
      <w:r w:rsidR="0090455B" w:rsidRPr="000A6051">
        <w:rPr>
          <w:spacing w:val="-67"/>
          <w:sz w:val="24"/>
          <w:szCs w:val="24"/>
        </w:rPr>
        <w:t>о</w:t>
      </w:r>
      <w:r w:rsidR="00CB3378" w:rsidRPr="000A6051">
        <w:rPr>
          <w:sz w:val="24"/>
          <w:szCs w:val="24"/>
        </w:rPr>
        <w:t>бъемов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субсидий,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субвенций,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межбюджетных трансфертов.</w:t>
      </w:r>
    </w:p>
    <w:p w:rsidR="00C550BC" w:rsidRPr="000A6051" w:rsidRDefault="00297E88" w:rsidP="00DC5F9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 xml:space="preserve">5. </w:t>
      </w:r>
      <w:r w:rsidR="00CB3378" w:rsidRPr="000A6051">
        <w:rPr>
          <w:sz w:val="24"/>
          <w:szCs w:val="24"/>
        </w:rPr>
        <w:t>Объемы бюджетных ассигнований на очередной финансовый год 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определяются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исходя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из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единых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подходов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к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формированию</w:t>
      </w:r>
      <w:r w:rsidR="00CB3378" w:rsidRPr="000A6051">
        <w:rPr>
          <w:spacing w:val="-67"/>
          <w:sz w:val="24"/>
          <w:szCs w:val="24"/>
        </w:rPr>
        <w:t xml:space="preserve"> </w:t>
      </w:r>
      <w:r w:rsidR="0090455B" w:rsidRPr="000A6051">
        <w:rPr>
          <w:sz w:val="24"/>
          <w:szCs w:val="24"/>
        </w:rPr>
        <w:t>о</w:t>
      </w:r>
      <w:r w:rsidR="00CB3378" w:rsidRPr="000A6051">
        <w:rPr>
          <w:sz w:val="24"/>
          <w:szCs w:val="24"/>
        </w:rPr>
        <w:t>тдельных направлений расходов</w:t>
      </w:r>
      <w:r w:rsidR="00CB3378" w:rsidRPr="000A6051">
        <w:rPr>
          <w:spacing w:val="-4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бюджетов:</w:t>
      </w:r>
    </w:p>
    <w:p w:rsidR="000C0844" w:rsidRPr="000A6051" w:rsidRDefault="000C0844">
      <w:pPr>
        <w:pStyle w:val="a3"/>
        <w:spacing w:before="11"/>
        <w:ind w:left="0"/>
        <w:rPr>
          <w:sz w:val="24"/>
          <w:szCs w:val="24"/>
        </w:rPr>
      </w:pPr>
    </w:p>
    <w:tbl>
      <w:tblPr>
        <w:tblStyle w:val="TableNormal"/>
        <w:tblW w:w="994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6237"/>
      </w:tblGrid>
      <w:tr w:rsidR="00AE5E42" w:rsidRPr="000A6051" w:rsidTr="00732FF1">
        <w:trPr>
          <w:trHeight w:val="618"/>
        </w:trPr>
        <w:tc>
          <w:tcPr>
            <w:tcW w:w="3706" w:type="dxa"/>
          </w:tcPr>
          <w:p w:rsidR="00AE5E42" w:rsidRPr="000A6051" w:rsidRDefault="00AE5E42">
            <w:pPr>
              <w:pStyle w:val="TableParagraph"/>
              <w:spacing w:before="56"/>
              <w:ind w:left="107"/>
              <w:rPr>
                <w:sz w:val="24"/>
                <w:szCs w:val="24"/>
              </w:rPr>
            </w:pPr>
            <w:r w:rsidRPr="000A6051">
              <w:rPr>
                <w:b/>
                <w:sz w:val="24"/>
                <w:szCs w:val="24"/>
              </w:rPr>
              <w:t>Направление</w:t>
            </w:r>
            <w:r w:rsidRPr="000A60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6051">
              <w:rPr>
                <w:b/>
                <w:sz w:val="24"/>
                <w:szCs w:val="24"/>
              </w:rPr>
              <w:t>расходов</w:t>
            </w:r>
          </w:p>
        </w:tc>
        <w:tc>
          <w:tcPr>
            <w:tcW w:w="6237" w:type="dxa"/>
          </w:tcPr>
          <w:p w:rsidR="00AE5E42" w:rsidRPr="000A6051" w:rsidRDefault="00AE5E42" w:rsidP="00AE5E42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0A6051">
              <w:rPr>
                <w:b/>
                <w:sz w:val="24"/>
                <w:szCs w:val="24"/>
              </w:rPr>
              <w:t>Метод</w:t>
            </w:r>
            <w:r w:rsidRPr="000A60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6051">
              <w:rPr>
                <w:b/>
                <w:sz w:val="24"/>
                <w:szCs w:val="24"/>
              </w:rPr>
              <w:t>расчета</w:t>
            </w:r>
          </w:p>
        </w:tc>
      </w:tr>
      <w:tr w:rsidR="00C550BC" w:rsidRPr="000A6051" w:rsidTr="00732FF1">
        <w:trPr>
          <w:trHeight w:val="440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spacing w:before="56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Заработная</w:t>
            </w:r>
            <w:r w:rsidRPr="000A6051">
              <w:rPr>
                <w:spacing w:val="-3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плата</w:t>
            </w:r>
          </w:p>
        </w:tc>
        <w:tc>
          <w:tcPr>
            <w:tcW w:w="6237" w:type="dxa"/>
          </w:tcPr>
          <w:p w:rsidR="00A3014B" w:rsidRDefault="00A3014B" w:rsidP="004C54E3">
            <w:pPr>
              <w:pStyle w:val="TableParagraph"/>
              <w:spacing w:before="56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метод.</w:t>
            </w:r>
          </w:p>
          <w:p w:rsidR="002627B0" w:rsidRPr="002627B0" w:rsidRDefault="002627B0" w:rsidP="004C54E3">
            <w:pPr>
              <w:pStyle w:val="TableParagraph"/>
              <w:spacing w:before="56"/>
              <w:ind w:left="141"/>
              <w:rPr>
                <w:sz w:val="24"/>
                <w:szCs w:val="24"/>
              </w:rPr>
            </w:pPr>
            <w:proofErr w:type="spellStart"/>
            <w:r w:rsidRPr="002627B0">
              <w:rPr>
                <w:sz w:val="24"/>
                <w:szCs w:val="24"/>
              </w:rPr>
              <w:t>Роti</w:t>
            </w:r>
            <w:proofErr w:type="spellEnd"/>
            <w:r w:rsidRPr="002627B0">
              <w:rPr>
                <w:sz w:val="24"/>
                <w:szCs w:val="24"/>
              </w:rPr>
              <w:t xml:space="preserve">= </w:t>
            </w:r>
            <w:proofErr w:type="spellStart"/>
            <w:r w:rsidRPr="002627B0">
              <w:rPr>
                <w:sz w:val="24"/>
                <w:szCs w:val="24"/>
              </w:rPr>
              <w:t>Роt</w:t>
            </w:r>
            <w:proofErr w:type="spellEnd"/>
            <w:r w:rsidRPr="002627B0">
              <w:rPr>
                <w:sz w:val="24"/>
                <w:szCs w:val="24"/>
              </w:rPr>
              <w:t xml:space="preserve">* </w:t>
            </w:r>
            <w:proofErr w:type="spellStart"/>
            <w:r w:rsidRPr="002627B0">
              <w:rPr>
                <w:sz w:val="24"/>
                <w:szCs w:val="24"/>
              </w:rPr>
              <w:t>kpi</w:t>
            </w:r>
            <w:proofErr w:type="spellEnd"/>
            <w:r w:rsidRPr="002627B0">
              <w:rPr>
                <w:sz w:val="24"/>
                <w:szCs w:val="24"/>
              </w:rPr>
              <w:t>, где:</w:t>
            </w:r>
          </w:p>
          <w:p w:rsidR="002627B0" w:rsidRPr="002627B0" w:rsidRDefault="002627B0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2627B0">
              <w:rPr>
                <w:sz w:val="24"/>
                <w:szCs w:val="24"/>
              </w:rPr>
              <w:t>Роti</w:t>
            </w:r>
            <w:proofErr w:type="spellEnd"/>
            <w:r w:rsidRPr="002627B0">
              <w:rPr>
                <w:sz w:val="24"/>
                <w:szCs w:val="24"/>
              </w:rPr>
              <w:t xml:space="preserve"> - бюджетные ассигнования в i-ом финансовом году на оплату труда; </w:t>
            </w:r>
            <w:proofErr w:type="spellStart"/>
            <w:r w:rsidRPr="002627B0">
              <w:rPr>
                <w:sz w:val="24"/>
                <w:szCs w:val="24"/>
              </w:rPr>
              <w:t>Роt</w:t>
            </w:r>
            <w:proofErr w:type="spellEnd"/>
            <w:r w:rsidRPr="002627B0">
              <w:rPr>
                <w:sz w:val="24"/>
                <w:szCs w:val="24"/>
              </w:rPr>
              <w:t xml:space="preserve"> - планируемый фонд оплаты труда текущего года;</w:t>
            </w:r>
          </w:p>
          <w:p w:rsidR="002627B0" w:rsidRPr="002627B0" w:rsidRDefault="002627B0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2627B0">
              <w:rPr>
                <w:sz w:val="24"/>
                <w:szCs w:val="24"/>
              </w:rPr>
              <w:t>kpi</w:t>
            </w:r>
            <w:proofErr w:type="spellEnd"/>
            <w:r w:rsidRPr="002627B0">
              <w:rPr>
                <w:sz w:val="24"/>
                <w:szCs w:val="24"/>
              </w:rPr>
              <w:t>- планируемый коэффициент роста фонда оплаты труда в i-ом финансовом</w:t>
            </w:r>
            <w:r w:rsidR="00A3014B">
              <w:rPr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году.</w:t>
            </w:r>
          </w:p>
          <w:p w:rsidR="00C550BC" w:rsidRPr="000A6051" w:rsidRDefault="00C550BC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</w:p>
        </w:tc>
      </w:tr>
      <w:tr w:rsidR="00C550BC" w:rsidRPr="000A6051" w:rsidTr="00732FF1">
        <w:trPr>
          <w:trHeight w:val="702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spacing w:before="39"/>
              <w:ind w:left="107" w:right="170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Начисления на выплаты по</w:t>
            </w:r>
            <w:r w:rsidRPr="000A6051">
              <w:rPr>
                <w:spacing w:val="-68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оплате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труда</w:t>
            </w:r>
          </w:p>
        </w:tc>
        <w:tc>
          <w:tcPr>
            <w:tcW w:w="6237" w:type="dxa"/>
          </w:tcPr>
          <w:p w:rsidR="00A3014B" w:rsidRDefault="00A3014B" w:rsidP="004C54E3">
            <w:pPr>
              <w:pStyle w:val="TableParagraph"/>
              <w:spacing w:before="56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метод.</w:t>
            </w:r>
          </w:p>
          <w:p w:rsidR="00A3014B" w:rsidRPr="00A3014B" w:rsidRDefault="00A3014B" w:rsidP="004C54E3">
            <w:pPr>
              <w:pStyle w:val="a3"/>
              <w:spacing w:line="321" w:lineRule="exact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A3014B">
              <w:rPr>
                <w:sz w:val="24"/>
                <w:szCs w:val="24"/>
              </w:rPr>
              <w:t>Сотi</w:t>
            </w:r>
            <w:proofErr w:type="spellEnd"/>
            <w:r w:rsidRPr="00A3014B">
              <w:rPr>
                <w:spacing w:val="-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=</w:t>
            </w:r>
            <w:r w:rsidRPr="00A3014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014B">
              <w:rPr>
                <w:sz w:val="24"/>
                <w:szCs w:val="24"/>
              </w:rPr>
              <w:t>Ротi</w:t>
            </w:r>
            <w:proofErr w:type="spellEnd"/>
            <w:r w:rsidRPr="00A3014B">
              <w:rPr>
                <w:sz w:val="24"/>
                <w:szCs w:val="24"/>
              </w:rPr>
              <w:t>*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3014B">
              <w:rPr>
                <w:sz w:val="24"/>
                <w:szCs w:val="24"/>
              </w:rPr>
              <w:t>Т ,</w:t>
            </w:r>
            <w:proofErr w:type="gramEnd"/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где:</w:t>
            </w:r>
          </w:p>
          <w:p w:rsidR="00A3014B" w:rsidRPr="00A3014B" w:rsidRDefault="00A3014B" w:rsidP="004C54E3">
            <w:pPr>
              <w:pStyle w:val="a3"/>
              <w:ind w:left="141" w:right="130"/>
              <w:jc w:val="both"/>
              <w:rPr>
                <w:sz w:val="24"/>
                <w:szCs w:val="24"/>
              </w:rPr>
            </w:pPr>
            <w:proofErr w:type="spellStart"/>
            <w:r w:rsidRPr="00A3014B">
              <w:rPr>
                <w:sz w:val="24"/>
                <w:szCs w:val="24"/>
              </w:rPr>
              <w:t>Сотi</w:t>
            </w:r>
            <w:proofErr w:type="spellEnd"/>
            <w:r w:rsidRPr="00A3014B">
              <w:rPr>
                <w:sz w:val="24"/>
                <w:szCs w:val="24"/>
              </w:rPr>
              <w:t>-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бюджетные</w:t>
            </w:r>
            <w:r w:rsidRPr="00A3014B">
              <w:rPr>
                <w:spacing w:val="-9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ассигнования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i-ом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финансовом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году</w:t>
            </w:r>
            <w:r w:rsidRPr="00A3014B">
              <w:rPr>
                <w:spacing w:val="-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уплату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страховых</w:t>
            </w:r>
            <w:r w:rsidR="0055112A">
              <w:rPr>
                <w:sz w:val="24"/>
                <w:szCs w:val="24"/>
              </w:rPr>
              <w:t xml:space="preserve"> </w:t>
            </w:r>
            <w:r w:rsidRPr="00A3014B">
              <w:rPr>
                <w:spacing w:val="-68"/>
                <w:sz w:val="24"/>
                <w:szCs w:val="24"/>
              </w:rPr>
              <w:t xml:space="preserve"> </w:t>
            </w:r>
            <w:r w:rsidR="0055112A">
              <w:rPr>
                <w:spacing w:val="-6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взносов в Пенсионный фонд Российской Федерации на обязательное пенсионное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страхование,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Фонд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социального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страхования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Российской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Федерации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обязательное социальное страхование на случай временной нетрудоспособности и</w:t>
            </w:r>
            <w:r w:rsidRPr="00A3014B">
              <w:rPr>
                <w:spacing w:val="-6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связи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материнством,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Федеральный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фонд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обязательного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медицинского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страхования</w:t>
            </w:r>
            <w:r w:rsidRPr="00A3014B">
              <w:rPr>
                <w:spacing w:val="-1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1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обязательное</w:t>
            </w:r>
            <w:r w:rsidRPr="00A3014B">
              <w:rPr>
                <w:spacing w:val="-1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медицинское</w:t>
            </w:r>
            <w:r w:rsidRPr="00A3014B">
              <w:rPr>
                <w:spacing w:val="-1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страхование,</w:t>
            </w:r>
            <w:r w:rsidRPr="00A3014B">
              <w:rPr>
                <w:spacing w:val="-1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а</w:t>
            </w:r>
            <w:r w:rsidRPr="00A3014B">
              <w:rPr>
                <w:spacing w:val="-13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также</w:t>
            </w:r>
            <w:r w:rsidRPr="00A3014B">
              <w:rPr>
                <w:spacing w:val="-13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страховых</w:t>
            </w:r>
            <w:r w:rsidRPr="00A3014B">
              <w:rPr>
                <w:spacing w:val="-1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взносов</w:t>
            </w:r>
            <w:r w:rsidRPr="00A3014B">
              <w:rPr>
                <w:spacing w:val="-6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социальное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от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несчастных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случаев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производстве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и профессиональных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заболеваний</w:t>
            </w:r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(далее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-</w:t>
            </w:r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страховые</w:t>
            </w:r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взносы);</w:t>
            </w:r>
          </w:p>
          <w:p w:rsidR="00A3014B" w:rsidRPr="00A3014B" w:rsidRDefault="00A3014B" w:rsidP="004C54E3">
            <w:pPr>
              <w:pStyle w:val="a3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A3014B">
              <w:rPr>
                <w:sz w:val="24"/>
                <w:szCs w:val="24"/>
              </w:rPr>
              <w:t>Ротi</w:t>
            </w:r>
            <w:proofErr w:type="spellEnd"/>
            <w:r w:rsidRPr="00A3014B">
              <w:rPr>
                <w:spacing w:val="4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-</w:t>
            </w:r>
            <w:r w:rsidRPr="00A3014B">
              <w:rPr>
                <w:spacing w:val="50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бюджетные</w:t>
            </w:r>
            <w:r w:rsidRPr="00A3014B">
              <w:rPr>
                <w:spacing w:val="4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ассигнования</w:t>
            </w:r>
            <w:r w:rsidRPr="00A3014B">
              <w:rPr>
                <w:spacing w:val="50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</w:t>
            </w:r>
            <w:r w:rsidRPr="00A3014B">
              <w:rPr>
                <w:spacing w:val="50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i-ом</w:t>
            </w:r>
            <w:r w:rsidRPr="00A3014B">
              <w:rPr>
                <w:spacing w:val="49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финансовом</w:t>
            </w:r>
            <w:r w:rsidRPr="00A3014B">
              <w:rPr>
                <w:spacing w:val="4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году</w:t>
            </w:r>
            <w:r w:rsidRPr="00A3014B">
              <w:rPr>
                <w:spacing w:val="49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4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оплату</w:t>
            </w:r>
            <w:r w:rsidRPr="00A3014B">
              <w:rPr>
                <w:spacing w:val="5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труда</w:t>
            </w:r>
            <w:r w:rsidRPr="00A3014B">
              <w:rPr>
                <w:spacing w:val="-6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работников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бюджетных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учреждений;</w:t>
            </w:r>
          </w:p>
          <w:p w:rsidR="00A3014B" w:rsidRPr="00A3014B" w:rsidRDefault="00A3014B" w:rsidP="004C54E3">
            <w:pPr>
              <w:pStyle w:val="a3"/>
              <w:tabs>
                <w:tab w:val="left" w:pos="1229"/>
                <w:tab w:val="left" w:pos="1557"/>
                <w:tab w:val="left" w:pos="2699"/>
                <w:tab w:val="left" w:pos="4183"/>
                <w:tab w:val="left" w:pos="5348"/>
                <w:tab w:val="left" w:pos="6912"/>
                <w:tab w:val="left" w:pos="8214"/>
              </w:tabs>
              <w:ind w:left="141" w:right="134"/>
              <w:jc w:val="both"/>
              <w:rPr>
                <w:sz w:val="24"/>
                <w:szCs w:val="24"/>
              </w:rPr>
            </w:pPr>
            <w:r w:rsidRPr="00A3014B">
              <w:rPr>
                <w:sz w:val="24"/>
                <w:szCs w:val="24"/>
              </w:rPr>
              <w:t>Т</w:t>
            </w:r>
            <w:r w:rsidRPr="00A3014B">
              <w:rPr>
                <w:sz w:val="24"/>
                <w:szCs w:val="24"/>
              </w:rPr>
              <w:tab/>
              <w:t>-</w:t>
            </w:r>
            <w:r w:rsidRPr="00A3014B">
              <w:rPr>
                <w:sz w:val="24"/>
                <w:szCs w:val="24"/>
              </w:rPr>
              <w:tab/>
              <w:t>тарифы</w:t>
            </w:r>
            <w:r w:rsidRPr="00A3014B">
              <w:rPr>
                <w:sz w:val="24"/>
                <w:szCs w:val="24"/>
              </w:rPr>
              <w:tab/>
              <w:t>страховых</w:t>
            </w:r>
            <w:r w:rsidRPr="00A3014B">
              <w:rPr>
                <w:sz w:val="24"/>
                <w:szCs w:val="24"/>
              </w:rPr>
              <w:tab/>
              <w:t>взносов</w:t>
            </w:r>
            <w:r>
              <w:rPr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(страховые</w:t>
            </w:r>
            <w:r w:rsidRPr="00A3014B">
              <w:rPr>
                <w:sz w:val="24"/>
                <w:szCs w:val="24"/>
              </w:rPr>
              <w:tab/>
              <w:t>тарифы),</w:t>
            </w:r>
            <w:r w:rsidRPr="00A3014B">
              <w:rPr>
                <w:sz w:val="24"/>
                <w:szCs w:val="24"/>
              </w:rPr>
              <w:tab/>
            </w:r>
            <w:r w:rsidRPr="00A3014B">
              <w:rPr>
                <w:spacing w:val="-1"/>
                <w:sz w:val="24"/>
                <w:szCs w:val="24"/>
              </w:rPr>
              <w:t>установленные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соответствующими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федеральными законами.</w:t>
            </w:r>
          </w:p>
          <w:p w:rsidR="00A3014B" w:rsidRPr="00A3014B" w:rsidRDefault="00A3014B" w:rsidP="004C54E3">
            <w:pPr>
              <w:pStyle w:val="a3"/>
              <w:ind w:left="141" w:right="130"/>
              <w:rPr>
                <w:sz w:val="24"/>
                <w:szCs w:val="24"/>
              </w:rPr>
            </w:pPr>
          </w:p>
          <w:p w:rsidR="00A3014B" w:rsidRPr="00A3014B" w:rsidRDefault="00A3014B" w:rsidP="004C54E3">
            <w:pPr>
              <w:pStyle w:val="a3"/>
              <w:spacing w:line="321" w:lineRule="exact"/>
              <w:ind w:left="141"/>
              <w:rPr>
                <w:sz w:val="24"/>
                <w:szCs w:val="24"/>
              </w:rPr>
            </w:pPr>
          </w:p>
          <w:p w:rsidR="00C550BC" w:rsidRPr="00A3014B" w:rsidRDefault="00C550BC" w:rsidP="004C54E3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</w:p>
        </w:tc>
      </w:tr>
      <w:tr w:rsidR="00C550BC" w:rsidRPr="000A6051" w:rsidTr="00732FF1">
        <w:trPr>
          <w:trHeight w:val="1341"/>
        </w:trPr>
        <w:tc>
          <w:tcPr>
            <w:tcW w:w="3706" w:type="dxa"/>
          </w:tcPr>
          <w:p w:rsidR="00C550BC" w:rsidRPr="00732FF1" w:rsidRDefault="00732FF1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Компенсационные и иные виды выплат</w:t>
            </w:r>
          </w:p>
        </w:tc>
        <w:tc>
          <w:tcPr>
            <w:tcW w:w="6237" w:type="dxa"/>
          </w:tcPr>
          <w:p w:rsidR="00ED49D8" w:rsidRPr="00ED49D8" w:rsidRDefault="00ED49D8" w:rsidP="004C54E3">
            <w:pPr>
              <w:pStyle w:val="a3"/>
              <w:ind w:left="141" w:right="2452"/>
              <w:rPr>
                <w:spacing w:val="-67"/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Нормативный</w:t>
            </w:r>
            <w:r w:rsidRPr="00ED49D8">
              <w:rPr>
                <w:spacing w:val="-9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  <w:r w:rsidRPr="00ED49D8">
              <w:rPr>
                <w:spacing w:val="-67"/>
                <w:sz w:val="24"/>
                <w:szCs w:val="24"/>
              </w:rPr>
              <w:t xml:space="preserve"> </w:t>
            </w:r>
          </w:p>
          <w:p w:rsidR="00ED49D8" w:rsidRPr="00ED49D8" w:rsidRDefault="00ED49D8" w:rsidP="004C54E3">
            <w:pPr>
              <w:pStyle w:val="a3"/>
              <w:ind w:left="141" w:right="2452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:rsidR="00732FF1" w:rsidRPr="00732FF1" w:rsidRDefault="00732FF1" w:rsidP="004C54E3">
            <w:pPr>
              <w:pStyle w:val="a3"/>
              <w:ind w:left="141" w:right="2452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KBi</w:t>
            </w:r>
            <w:proofErr w:type="spellEnd"/>
            <w:r w:rsidRPr="00732FF1">
              <w:rPr>
                <w:sz w:val="24"/>
                <w:szCs w:val="24"/>
              </w:rPr>
              <w:t>=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2FF1">
              <w:rPr>
                <w:sz w:val="24"/>
                <w:szCs w:val="24"/>
              </w:rPr>
              <w:t>SUMKBj</w:t>
            </w:r>
            <w:proofErr w:type="spellEnd"/>
            <w:r w:rsidRPr="00732FF1">
              <w:rPr>
                <w:sz w:val="24"/>
                <w:szCs w:val="24"/>
              </w:rPr>
              <w:t xml:space="preserve">* </w:t>
            </w:r>
            <w:proofErr w:type="spellStart"/>
            <w:r w:rsidRPr="00732FF1">
              <w:rPr>
                <w:sz w:val="24"/>
                <w:szCs w:val="24"/>
              </w:rPr>
              <w:t>Nj</w:t>
            </w:r>
            <w:proofErr w:type="spellEnd"/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*</w:t>
            </w:r>
            <w:proofErr w:type="gramStart"/>
            <w:r w:rsidRPr="00732FF1">
              <w:rPr>
                <w:sz w:val="24"/>
                <w:szCs w:val="24"/>
              </w:rPr>
              <w:t>к ,</w:t>
            </w:r>
            <w:proofErr w:type="gramEnd"/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:rsidR="00732FF1" w:rsidRPr="00732FF1" w:rsidRDefault="00732FF1" w:rsidP="004C54E3">
            <w:pPr>
              <w:pStyle w:val="a3"/>
              <w:ind w:left="141" w:right="130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KBi</w:t>
            </w:r>
            <w:proofErr w:type="spellEnd"/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1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-1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1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1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компенсационные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или иные выплаты j-го вида, установленные в соответствии с законодательством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Российской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Федерации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нормативными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правовыми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lastRenderedPageBreak/>
              <w:t>актами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органов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местного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самоуправления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муниципального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округа;</w:t>
            </w:r>
          </w:p>
          <w:p w:rsidR="00732FF1" w:rsidRPr="00732FF1" w:rsidRDefault="00732FF1" w:rsidP="004C54E3">
            <w:pPr>
              <w:pStyle w:val="a3"/>
              <w:ind w:left="141" w:right="98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KBj</w:t>
            </w:r>
            <w:proofErr w:type="spellEnd"/>
            <w:r w:rsidRPr="00732FF1">
              <w:rPr>
                <w:sz w:val="24"/>
                <w:szCs w:val="24"/>
              </w:rPr>
              <w:t>- установленный размер компенсационной или иной выплаты j-го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вида;</w:t>
            </w:r>
          </w:p>
          <w:p w:rsidR="00732FF1" w:rsidRPr="00732FF1" w:rsidRDefault="00732FF1" w:rsidP="004C54E3">
            <w:pPr>
              <w:pStyle w:val="a3"/>
              <w:ind w:left="141" w:right="127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Nj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прогнозируемая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численность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физических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лиц,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являющихся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получателями компенсационной или иной выплаты j-го вида в i-ом финансовом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году;</w:t>
            </w:r>
          </w:p>
          <w:p w:rsidR="00C550BC" w:rsidRPr="000A6051" w:rsidRDefault="00732FF1" w:rsidP="004C54E3">
            <w:pPr>
              <w:pStyle w:val="TableParagraph"/>
              <w:spacing w:before="0"/>
              <w:ind w:left="141" w:right="28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к - количество месяцев выплат, если выплаты производятся ежемесячно.</w:t>
            </w:r>
          </w:p>
        </w:tc>
      </w:tr>
      <w:tr w:rsidR="00C550BC" w:rsidRPr="000A6051" w:rsidTr="00732FF1">
        <w:trPr>
          <w:trHeight w:val="1358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spacing w:before="49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lastRenderedPageBreak/>
              <w:t>Услуги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связи</w:t>
            </w:r>
          </w:p>
        </w:tc>
        <w:tc>
          <w:tcPr>
            <w:tcW w:w="6237" w:type="dxa"/>
          </w:tcPr>
          <w:p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4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Метод</w:t>
            </w:r>
            <w:r w:rsidRPr="00ED49D8">
              <w:rPr>
                <w:spacing w:val="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индексации.</w:t>
            </w:r>
          </w:p>
          <w:p w:rsidR="002627B0" w:rsidRPr="002627B0" w:rsidRDefault="002627B0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P221=</w:t>
            </w:r>
            <w:r w:rsidRPr="002627B0">
              <w:rPr>
                <w:spacing w:val="-6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N*T*12+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H221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*Ч*12,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где:</w:t>
            </w:r>
          </w:p>
          <w:p w:rsidR="00732FF1" w:rsidRDefault="002627B0" w:rsidP="004C54E3">
            <w:pPr>
              <w:pStyle w:val="a3"/>
              <w:ind w:left="141" w:right="133"/>
              <w:rPr>
                <w:spacing w:val="-67"/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 w:rsidR="00732FF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количе</w:t>
            </w:r>
            <w:r w:rsidR="00732FF1">
              <w:rPr>
                <w:sz w:val="24"/>
                <w:szCs w:val="24"/>
              </w:rPr>
              <w:t xml:space="preserve">ство </w:t>
            </w:r>
            <w:r w:rsidRPr="002627B0">
              <w:rPr>
                <w:sz w:val="24"/>
                <w:szCs w:val="24"/>
              </w:rPr>
              <w:t>телефонных номеров;</w:t>
            </w:r>
            <w:r w:rsidRPr="002627B0">
              <w:rPr>
                <w:spacing w:val="-67"/>
                <w:sz w:val="24"/>
                <w:szCs w:val="24"/>
              </w:rPr>
              <w:t xml:space="preserve"> </w:t>
            </w:r>
          </w:p>
          <w:p w:rsidR="002627B0" w:rsidRPr="002627B0" w:rsidRDefault="002627B0" w:rsidP="004C54E3">
            <w:pPr>
              <w:pStyle w:val="a3"/>
              <w:ind w:left="141" w:right="133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T</w:t>
            </w:r>
            <w:r w:rsidR="00732FF1">
              <w:rPr>
                <w:sz w:val="24"/>
                <w:szCs w:val="24"/>
              </w:rPr>
              <w:t xml:space="preserve"> - </w:t>
            </w:r>
            <w:r w:rsidRPr="002627B0">
              <w:rPr>
                <w:sz w:val="24"/>
                <w:szCs w:val="24"/>
              </w:rPr>
              <w:t>месячный тариф;</w:t>
            </w:r>
          </w:p>
          <w:p w:rsidR="002627B0" w:rsidRPr="002627B0" w:rsidRDefault="002627B0" w:rsidP="004C54E3">
            <w:pPr>
              <w:pStyle w:val="a3"/>
              <w:tabs>
                <w:tab w:val="left" w:pos="1757"/>
              </w:tabs>
              <w:ind w:left="141" w:right="1951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H221-</w:t>
            </w:r>
            <w:r w:rsidRPr="002627B0">
              <w:rPr>
                <w:spacing w:val="-3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месячный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норматив</w:t>
            </w:r>
            <w:r w:rsidRPr="002627B0">
              <w:rPr>
                <w:spacing w:val="-3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расходов</w:t>
            </w:r>
            <w:r w:rsidRPr="002627B0">
              <w:rPr>
                <w:spacing w:val="-6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на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оплату услуг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связи,</w:t>
            </w:r>
            <w:r w:rsidRPr="002627B0">
              <w:rPr>
                <w:spacing w:val="-67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установленный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для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муниципальных</w:t>
            </w:r>
            <w:r w:rsidRPr="002627B0">
              <w:rPr>
                <w:spacing w:val="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служащих;</w:t>
            </w:r>
          </w:p>
          <w:p w:rsidR="002627B0" w:rsidRPr="002627B0" w:rsidRDefault="002627B0" w:rsidP="004C54E3">
            <w:pPr>
              <w:pStyle w:val="a3"/>
              <w:ind w:left="141" w:right="132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Ч - утвержденная штатная численность муниципальных служащих и лиц,</w:t>
            </w:r>
            <w:r w:rsidRPr="002627B0">
              <w:rPr>
                <w:spacing w:val="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замещающих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муниципальные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должности,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органа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муниципальной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власти;</w:t>
            </w:r>
          </w:p>
          <w:p w:rsidR="002627B0" w:rsidRPr="002627B0" w:rsidRDefault="002627B0" w:rsidP="004C54E3">
            <w:pPr>
              <w:pStyle w:val="a3"/>
              <w:spacing w:line="317" w:lineRule="exact"/>
              <w:ind w:left="141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12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-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количество месяцев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в</w:t>
            </w:r>
            <w:r w:rsidRPr="002627B0">
              <w:rPr>
                <w:spacing w:val="-3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календарном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году.</w:t>
            </w:r>
          </w:p>
          <w:p w:rsidR="00C550BC" w:rsidRPr="000A6051" w:rsidRDefault="00C550BC" w:rsidP="004C54E3">
            <w:pPr>
              <w:pStyle w:val="TableParagraph"/>
              <w:spacing w:before="0"/>
              <w:ind w:left="141" w:right="32"/>
              <w:jc w:val="both"/>
              <w:rPr>
                <w:sz w:val="24"/>
                <w:szCs w:val="24"/>
              </w:rPr>
            </w:pPr>
          </w:p>
        </w:tc>
      </w:tr>
      <w:tr w:rsidR="00C550BC" w:rsidRPr="000A6051" w:rsidTr="00A3014B">
        <w:trPr>
          <w:trHeight w:val="402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spacing w:before="49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Транспортные</w:t>
            </w:r>
            <w:r w:rsidRPr="000A6051">
              <w:rPr>
                <w:spacing w:val="-5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услуги</w:t>
            </w:r>
          </w:p>
        </w:tc>
        <w:tc>
          <w:tcPr>
            <w:tcW w:w="6237" w:type="dxa"/>
          </w:tcPr>
          <w:p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4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Метод</w:t>
            </w:r>
            <w:r w:rsidRPr="00ED49D8">
              <w:rPr>
                <w:spacing w:val="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индексации.</w:t>
            </w:r>
          </w:p>
          <w:p w:rsidR="00C550BC" w:rsidRPr="000A6051" w:rsidRDefault="00C550BC" w:rsidP="004C54E3">
            <w:pPr>
              <w:pStyle w:val="TableParagraph"/>
              <w:spacing w:before="0"/>
              <w:ind w:left="141" w:right="32"/>
              <w:jc w:val="both"/>
              <w:rPr>
                <w:sz w:val="24"/>
                <w:szCs w:val="24"/>
              </w:rPr>
            </w:pPr>
          </w:p>
        </w:tc>
      </w:tr>
      <w:tr w:rsidR="00C550BC" w:rsidRPr="000A6051" w:rsidTr="00732FF1">
        <w:trPr>
          <w:trHeight w:val="1317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Коммунальные</w:t>
            </w:r>
            <w:r w:rsidRPr="000A6051">
              <w:rPr>
                <w:spacing w:val="-4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услуги</w:t>
            </w:r>
          </w:p>
        </w:tc>
        <w:tc>
          <w:tcPr>
            <w:tcW w:w="6237" w:type="dxa"/>
          </w:tcPr>
          <w:p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4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Метод</w:t>
            </w:r>
            <w:r w:rsidRPr="00ED49D8">
              <w:rPr>
                <w:spacing w:val="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индексации.</w:t>
            </w:r>
          </w:p>
          <w:p w:rsidR="00732FF1" w:rsidRPr="00732FF1" w:rsidRDefault="00732FF1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KYi</w:t>
            </w:r>
            <w:proofErr w:type="spellEnd"/>
            <w:r w:rsidRPr="00732FF1">
              <w:rPr>
                <w:sz w:val="24"/>
                <w:szCs w:val="24"/>
              </w:rPr>
              <w:t>=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SUM*</w:t>
            </w:r>
            <w:proofErr w:type="spellStart"/>
            <w:r w:rsidRPr="00732FF1">
              <w:rPr>
                <w:sz w:val="24"/>
                <w:szCs w:val="24"/>
              </w:rPr>
              <w:t>Лj</w:t>
            </w:r>
            <w:proofErr w:type="spellEnd"/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*Т*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2FF1">
              <w:rPr>
                <w:sz w:val="24"/>
                <w:szCs w:val="24"/>
              </w:rPr>
              <w:t>kpji</w:t>
            </w:r>
            <w:proofErr w:type="spell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:rsidR="00732FF1" w:rsidRPr="00732FF1" w:rsidRDefault="00732FF1" w:rsidP="004C54E3">
            <w:pPr>
              <w:pStyle w:val="a3"/>
              <w:ind w:left="141" w:right="130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KYi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коммунальных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услуг;</w:t>
            </w:r>
          </w:p>
          <w:p w:rsidR="00732FF1" w:rsidRPr="00732FF1" w:rsidRDefault="00732FF1" w:rsidP="004C54E3">
            <w:pPr>
              <w:pStyle w:val="a3"/>
              <w:ind w:left="141" w:right="13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Лj</w:t>
            </w:r>
            <w:proofErr w:type="spellEnd"/>
            <w:r w:rsidRPr="00732FF1">
              <w:rPr>
                <w:sz w:val="24"/>
                <w:szCs w:val="24"/>
              </w:rPr>
              <w:t xml:space="preserve"> - лимит потребления коммунальных услуг j-го вида в отчетном году в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натуральном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выражении;</w:t>
            </w:r>
          </w:p>
          <w:p w:rsidR="00732FF1" w:rsidRPr="00732FF1" w:rsidRDefault="00732FF1" w:rsidP="004C54E3">
            <w:pPr>
              <w:pStyle w:val="a3"/>
              <w:ind w:left="141" w:right="128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Tj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тариф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коммунальные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j-го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вида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(с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учетом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налога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добавленную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стоимость) в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текущем финансовом году;</w:t>
            </w:r>
          </w:p>
          <w:p w:rsidR="00732FF1" w:rsidRPr="00732FF1" w:rsidRDefault="00732FF1" w:rsidP="004C54E3">
            <w:pPr>
              <w:pStyle w:val="a3"/>
              <w:spacing w:before="1"/>
              <w:ind w:left="141" w:right="126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kpji</w:t>
            </w:r>
            <w:proofErr w:type="spellEnd"/>
            <w:r w:rsidRPr="00732FF1">
              <w:rPr>
                <w:sz w:val="24"/>
                <w:szCs w:val="24"/>
              </w:rPr>
              <w:t>- планируемый коэффициент роста тарифа на коммунальную услугу j-го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вида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 году.</w:t>
            </w:r>
          </w:p>
          <w:p w:rsidR="00C550BC" w:rsidRPr="000A6051" w:rsidRDefault="00C550BC" w:rsidP="004C54E3">
            <w:pPr>
              <w:pStyle w:val="TableParagraph"/>
              <w:spacing w:before="2"/>
              <w:ind w:left="141" w:right="299"/>
              <w:jc w:val="both"/>
              <w:rPr>
                <w:sz w:val="24"/>
                <w:szCs w:val="24"/>
              </w:rPr>
            </w:pPr>
          </w:p>
        </w:tc>
      </w:tr>
      <w:tr w:rsidR="00C550BC" w:rsidRPr="000A6051" w:rsidTr="00732FF1">
        <w:trPr>
          <w:trHeight w:val="1348"/>
        </w:trPr>
        <w:tc>
          <w:tcPr>
            <w:tcW w:w="3706" w:type="dxa"/>
          </w:tcPr>
          <w:p w:rsidR="00C550BC" w:rsidRPr="000A6051" w:rsidRDefault="005F0FFF" w:rsidP="006960EC">
            <w:pPr>
              <w:pStyle w:val="TableParagraph"/>
              <w:tabs>
                <w:tab w:val="left" w:pos="1743"/>
                <w:tab w:val="left" w:pos="3240"/>
              </w:tabs>
              <w:spacing w:before="55"/>
              <w:ind w:left="107" w:right="1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 xml:space="preserve">Работы, услуги </w:t>
            </w:r>
            <w:r w:rsidR="00CB3378" w:rsidRPr="000A6051">
              <w:rPr>
                <w:spacing w:val="-2"/>
                <w:sz w:val="24"/>
                <w:szCs w:val="24"/>
              </w:rPr>
              <w:t>по</w:t>
            </w:r>
            <w:r w:rsidRPr="000A6051">
              <w:rPr>
                <w:spacing w:val="-2"/>
                <w:sz w:val="24"/>
                <w:szCs w:val="24"/>
              </w:rPr>
              <w:t xml:space="preserve"> </w:t>
            </w:r>
            <w:r w:rsidR="00CB3378" w:rsidRPr="000A6051">
              <w:rPr>
                <w:sz w:val="24"/>
                <w:szCs w:val="24"/>
              </w:rPr>
              <w:t>содержанию</w:t>
            </w:r>
            <w:r w:rsidR="00CB3378" w:rsidRPr="000A6051">
              <w:rPr>
                <w:spacing w:val="-2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имущества</w:t>
            </w:r>
          </w:p>
        </w:tc>
        <w:tc>
          <w:tcPr>
            <w:tcW w:w="6237" w:type="dxa"/>
          </w:tcPr>
          <w:p w:rsidR="00732FF1" w:rsidRPr="00732FF1" w:rsidRDefault="00732FF1" w:rsidP="004C54E3">
            <w:pPr>
              <w:autoSpaceDE/>
              <w:autoSpaceDN/>
              <w:ind w:left="141"/>
              <w:rPr>
                <w:spacing w:val="-68"/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Методом индексации.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</w:p>
          <w:p w:rsidR="00732FF1" w:rsidRPr="00732FF1" w:rsidRDefault="00732FF1" w:rsidP="004C54E3">
            <w:pPr>
              <w:autoSpaceDE/>
              <w:autoSpaceDN/>
              <w:ind w:left="141"/>
              <w:rPr>
                <w:sz w:val="24"/>
                <w:szCs w:val="24"/>
              </w:rPr>
            </w:pPr>
            <w:r w:rsidRPr="00732FF1">
              <w:rPr>
                <w:spacing w:val="-68"/>
                <w:sz w:val="24"/>
                <w:szCs w:val="24"/>
              </w:rPr>
              <w:t xml:space="preserve">   </w:t>
            </w:r>
            <w:r w:rsidRPr="00732FF1">
              <w:rPr>
                <w:sz w:val="24"/>
                <w:szCs w:val="24"/>
              </w:rPr>
              <w:t>Г3i=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 xml:space="preserve">ГЗ* </w:t>
            </w:r>
            <w:proofErr w:type="spellStart"/>
            <w:r w:rsidRPr="00732FF1">
              <w:rPr>
                <w:sz w:val="24"/>
                <w:szCs w:val="24"/>
              </w:rPr>
              <w:t>kpi</w:t>
            </w:r>
            <w:proofErr w:type="spell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6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:rsidR="00732FF1" w:rsidRPr="00732FF1" w:rsidRDefault="00732FF1" w:rsidP="004C54E3">
            <w:pPr>
              <w:pStyle w:val="a3"/>
              <w:ind w:left="141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Г3i-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3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2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2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732FF1">
              <w:rPr>
                <w:sz w:val="24"/>
                <w:szCs w:val="24"/>
              </w:rPr>
              <w:t xml:space="preserve">поставок 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</w:t>
            </w:r>
            <w:proofErr w:type="gram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 нужд;</w:t>
            </w:r>
          </w:p>
          <w:p w:rsidR="00732FF1" w:rsidRPr="00732FF1" w:rsidRDefault="00732FF1" w:rsidP="004C54E3">
            <w:pPr>
              <w:pStyle w:val="a3"/>
              <w:ind w:left="141" w:right="134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ГЗ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поставок</w:t>
            </w:r>
            <w:r w:rsidRPr="00732FF1">
              <w:rPr>
                <w:spacing w:val="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товаров,</w:t>
            </w:r>
            <w:r w:rsidRPr="00732FF1">
              <w:rPr>
                <w:spacing w:val="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нужд в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текущем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году;</w:t>
            </w:r>
          </w:p>
          <w:p w:rsidR="00732FF1" w:rsidRPr="00732FF1" w:rsidRDefault="00732FF1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Rpi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планируемый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коэффициент-дефлятор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году.</w:t>
            </w:r>
          </w:p>
          <w:p w:rsidR="00C550BC" w:rsidRPr="00732FF1" w:rsidRDefault="00732FF1" w:rsidP="004C54E3">
            <w:pPr>
              <w:pStyle w:val="TableParagraph"/>
              <w:spacing w:before="0"/>
              <w:ind w:left="141" w:right="299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Сметны</w:t>
            </w:r>
            <w:r w:rsidR="00ED49D8">
              <w:rPr>
                <w:sz w:val="24"/>
                <w:szCs w:val="24"/>
              </w:rPr>
              <w:t>й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метод.</w:t>
            </w:r>
          </w:p>
        </w:tc>
      </w:tr>
      <w:tr w:rsidR="00C550BC" w:rsidRPr="000A6051" w:rsidTr="00732FF1">
        <w:trPr>
          <w:trHeight w:val="1348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lastRenderedPageBreak/>
              <w:t>Прочие</w:t>
            </w:r>
            <w:r w:rsidRPr="000A6051">
              <w:rPr>
                <w:spacing w:val="-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работы,</w:t>
            </w:r>
            <w:r w:rsidRPr="000A6051">
              <w:rPr>
                <w:spacing w:val="-4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услуги</w:t>
            </w:r>
          </w:p>
        </w:tc>
        <w:tc>
          <w:tcPr>
            <w:tcW w:w="6237" w:type="dxa"/>
          </w:tcPr>
          <w:p w:rsidR="00732FF1" w:rsidRPr="00732FF1" w:rsidRDefault="00732FF1" w:rsidP="004C54E3">
            <w:pPr>
              <w:autoSpaceDE/>
              <w:autoSpaceDN/>
              <w:ind w:left="141"/>
              <w:rPr>
                <w:spacing w:val="-68"/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Методом индексации.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</w:p>
          <w:p w:rsidR="00732FF1" w:rsidRPr="00732FF1" w:rsidRDefault="00732FF1" w:rsidP="004C54E3">
            <w:pPr>
              <w:autoSpaceDE/>
              <w:autoSpaceDN/>
              <w:ind w:left="141"/>
              <w:rPr>
                <w:sz w:val="24"/>
                <w:szCs w:val="24"/>
              </w:rPr>
            </w:pPr>
            <w:r w:rsidRPr="00732FF1">
              <w:rPr>
                <w:spacing w:val="-68"/>
                <w:sz w:val="24"/>
                <w:szCs w:val="24"/>
              </w:rPr>
              <w:t xml:space="preserve">   </w:t>
            </w:r>
            <w:r w:rsidRPr="00732FF1">
              <w:rPr>
                <w:sz w:val="24"/>
                <w:szCs w:val="24"/>
              </w:rPr>
              <w:t>Г3i=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 xml:space="preserve">ГЗ* </w:t>
            </w:r>
            <w:proofErr w:type="spellStart"/>
            <w:r w:rsidRPr="00732FF1">
              <w:rPr>
                <w:sz w:val="24"/>
                <w:szCs w:val="24"/>
              </w:rPr>
              <w:t>kpi</w:t>
            </w:r>
            <w:proofErr w:type="spell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6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:rsidR="00732FF1" w:rsidRPr="00732FF1" w:rsidRDefault="00732FF1" w:rsidP="004C54E3">
            <w:pPr>
              <w:pStyle w:val="a3"/>
              <w:ind w:left="141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Г3i-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3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2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2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732FF1">
              <w:rPr>
                <w:sz w:val="24"/>
                <w:szCs w:val="24"/>
              </w:rPr>
              <w:t xml:space="preserve">поставок 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</w:t>
            </w:r>
            <w:proofErr w:type="gram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 нужд;</w:t>
            </w:r>
          </w:p>
          <w:p w:rsidR="00732FF1" w:rsidRPr="00732FF1" w:rsidRDefault="00732FF1" w:rsidP="004C54E3">
            <w:pPr>
              <w:pStyle w:val="a3"/>
              <w:ind w:left="141" w:right="134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ГЗ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поставок</w:t>
            </w:r>
            <w:r w:rsidRPr="00732FF1">
              <w:rPr>
                <w:spacing w:val="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товаров,</w:t>
            </w:r>
            <w:r w:rsidRPr="00732FF1">
              <w:rPr>
                <w:spacing w:val="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нужд в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текущем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году;</w:t>
            </w:r>
          </w:p>
          <w:p w:rsidR="00732FF1" w:rsidRPr="00732FF1" w:rsidRDefault="00732FF1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Rpi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планируемый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коэффициент-дефлятор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году.</w:t>
            </w:r>
          </w:p>
          <w:p w:rsidR="00C550BC" w:rsidRPr="00732FF1" w:rsidRDefault="00ED49D8" w:rsidP="004C54E3">
            <w:pPr>
              <w:pStyle w:val="TableParagraph"/>
              <w:spacing w:before="0"/>
              <w:ind w:left="141" w:right="299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Сметны</w:t>
            </w:r>
            <w:r>
              <w:rPr>
                <w:sz w:val="24"/>
                <w:szCs w:val="24"/>
              </w:rPr>
              <w:t>й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метод.</w:t>
            </w:r>
          </w:p>
        </w:tc>
      </w:tr>
      <w:tr w:rsidR="00876E26" w:rsidRPr="000A6051" w:rsidTr="00732FF1">
        <w:trPr>
          <w:trHeight w:val="1037"/>
        </w:trPr>
        <w:tc>
          <w:tcPr>
            <w:tcW w:w="3706" w:type="dxa"/>
          </w:tcPr>
          <w:p w:rsidR="00876E26" w:rsidRPr="000A6051" w:rsidRDefault="00876E26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6237" w:type="dxa"/>
          </w:tcPr>
          <w:p w:rsidR="00876E26" w:rsidRPr="000A6051" w:rsidRDefault="00876E26" w:rsidP="004C54E3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Объем резервного фонда не должен превышать 3% общего объема расходов местного бюджета.</w:t>
            </w:r>
          </w:p>
        </w:tc>
      </w:tr>
      <w:tr w:rsidR="00C550BC" w:rsidRPr="000A6051" w:rsidTr="00732FF1">
        <w:trPr>
          <w:trHeight w:val="1039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spacing w:before="56"/>
              <w:ind w:left="107" w:right="755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Перечисления другим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бюджетам</w:t>
            </w:r>
            <w:r w:rsidRPr="000A6051">
              <w:rPr>
                <w:spacing w:val="-12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бюджетной</w:t>
            </w:r>
          </w:p>
          <w:p w:rsidR="00C550BC" w:rsidRPr="000A6051" w:rsidRDefault="00CB3378" w:rsidP="006960EC">
            <w:pPr>
              <w:pStyle w:val="TableParagraph"/>
              <w:spacing w:before="0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системы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РФ</w:t>
            </w:r>
          </w:p>
        </w:tc>
        <w:tc>
          <w:tcPr>
            <w:tcW w:w="6237" w:type="dxa"/>
          </w:tcPr>
          <w:p w:rsidR="00C550BC" w:rsidRPr="000A6051" w:rsidRDefault="00CB3378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Нормативный</w:t>
            </w:r>
            <w:r w:rsidRPr="000A6051">
              <w:rPr>
                <w:spacing w:val="-5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</w:p>
        </w:tc>
      </w:tr>
      <w:tr w:rsidR="00C550BC" w:rsidRPr="000A6051" w:rsidTr="00732FF1">
        <w:trPr>
          <w:trHeight w:val="932"/>
        </w:trPr>
        <w:tc>
          <w:tcPr>
            <w:tcW w:w="3706" w:type="dxa"/>
          </w:tcPr>
          <w:p w:rsidR="008F316A" w:rsidRPr="000A6051" w:rsidRDefault="00BD2ED7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Пенсионное обеспечение</w:t>
            </w:r>
          </w:p>
          <w:p w:rsidR="00BD2ED7" w:rsidRPr="000A6051" w:rsidRDefault="00BD2ED7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B7B05" w:rsidRPr="000A6051" w:rsidRDefault="00BD2ED7" w:rsidP="004C54E3">
            <w:pPr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</w:t>
            </w:r>
            <w:r w:rsidR="008B7B05" w:rsidRPr="000A6051">
              <w:rPr>
                <w:sz w:val="24"/>
                <w:szCs w:val="24"/>
              </w:rPr>
              <w:t>ормативный метод</w:t>
            </w:r>
            <w:r w:rsidR="005F0FFF" w:rsidRPr="000A6051">
              <w:rPr>
                <w:sz w:val="24"/>
                <w:szCs w:val="24"/>
              </w:rPr>
              <w:t>.</w:t>
            </w:r>
          </w:p>
          <w:p w:rsidR="00BD2ED7" w:rsidRPr="000A6051" w:rsidRDefault="0055112A" w:rsidP="004C54E3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средств устанавливается в соответствии с назначением Департаментом социальной защиты города Москвы доплаты к пенсии пенсионерам муниципальной службы.</w:t>
            </w:r>
          </w:p>
        </w:tc>
      </w:tr>
      <w:tr w:rsidR="00C550BC" w:rsidRPr="000A6051" w:rsidTr="00732FF1">
        <w:trPr>
          <w:trHeight w:val="676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Прочие</w:t>
            </w:r>
            <w:r w:rsidRPr="000A6051">
              <w:rPr>
                <w:spacing w:val="-5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расходы</w:t>
            </w:r>
          </w:p>
        </w:tc>
        <w:tc>
          <w:tcPr>
            <w:tcW w:w="6237" w:type="dxa"/>
          </w:tcPr>
          <w:p w:rsidR="00C550BC" w:rsidRPr="000A6051" w:rsidRDefault="00CB3378" w:rsidP="004C54E3">
            <w:pPr>
              <w:pStyle w:val="TableParagraph"/>
              <w:ind w:left="141" w:right="3714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Нормативный</w:t>
            </w:r>
            <w:r w:rsidRPr="000A6051">
              <w:rPr>
                <w:spacing w:val="-9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Плановый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</w:p>
        </w:tc>
      </w:tr>
      <w:tr w:rsidR="00C550BC" w:rsidRPr="000A6051" w:rsidTr="00732FF1">
        <w:trPr>
          <w:trHeight w:val="614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ind w:left="107" w:right="66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Увеличение стоимости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основных средств</w:t>
            </w:r>
          </w:p>
        </w:tc>
        <w:tc>
          <w:tcPr>
            <w:tcW w:w="6237" w:type="dxa"/>
          </w:tcPr>
          <w:p w:rsidR="00C550BC" w:rsidRPr="000A6051" w:rsidRDefault="0055112A" w:rsidP="004C54E3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Плановый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</w:p>
        </w:tc>
      </w:tr>
      <w:tr w:rsidR="00C550BC" w:rsidRPr="000A6051" w:rsidTr="00732FF1">
        <w:trPr>
          <w:trHeight w:val="558"/>
        </w:trPr>
        <w:tc>
          <w:tcPr>
            <w:tcW w:w="3706" w:type="dxa"/>
          </w:tcPr>
          <w:p w:rsidR="00C550BC" w:rsidRPr="000A6051" w:rsidRDefault="00CB3378" w:rsidP="006960EC">
            <w:pPr>
              <w:pStyle w:val="TableParagraph"/>
              <w:ind w:left="107" w:right="66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Увеличение стоимости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материальных</w:t>
            </w:r>
            <w:r w:rsidRPr="000A6051">
              <w:rPr>
                <w:spacing w:val="-3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запасов</w:t>
            </w:r>
          </w:p>
        </w:tc>
        <w:tc>
          <w:tcPr>
            <w:tcW w:w="6237" w:type="dxa"/>
          </w:tcPr>
          <w:p w:rsidR="00732FF1" w:rsidRPr="00732FF1" w:rsidRDefault="00732FF1" w:rsidP="004C54E3">
            <w:pPr>
              <w:pStyle w:val="a3"/>
              <w:ind w:left="141" w:right="134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Нормативный метод:</w:t>
            </w:r>
          </w:p>
          <w:p w:rsidR="00732FF1" w:rsidRPr="00732FF1" w:rsidRDefault="00732FF1" w:rsidP="004C54E3">
            <w:pPr>
              <w:pStyle w:val="a3"/>
              <w:spacing w:line="322" w:lineRule="exact"/>
              <w:ind w:left="141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З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=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Ni * Ч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*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12,</w:t>
            </w:r>
            <w:r w:rsidRPr="00732FF1">
              <w:rPr>
                <w:spacing w:val="6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:rsidR="00732FF1" w:rsidRPr="00732FF1" w:rsidRDefault="00732FF1" w:rsidP="004C54E3">
            <w:pPr>
              <w:pStyle w:val="a3"/>
              <w:ind w:left="141" w:right="133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3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 затраты на приобретение канцелярских принадлежностей, расходных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материалов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 хозяйственного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инвентаря;</w:t>
            </w:r>
          </w:p>
          <w:p w:rsidR="00732FF1" w:rsidRPr="00732FF1" w:rsidRDefault="00732FF1" w:rsidP="004C54E3">
            <w:pPr>
              <w:pStyle w:val="a3"/>
              <w:ind w:left="141" w:right="133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Ni- количество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i-го предмета канцелярских принадлежностей, расходных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материалов, хозяйственного инвентаря в соответствии с нормами из расчета 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одного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работника;</w:t>
            </w:r>
          </w:p>
          <w:p w:rsidR="00732FF1" w:rsidRPr="00732FF1" w:rsidRDefault="00732FF1" w:rsidP="004C54E3">
            <w:pPr>
              <w:pStyle w:val="a3"/>
              <w:ind w:left="141" w:right="1249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Ч - утвержденная штатная численность муниципальных служащих;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12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количество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месяцев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календарном году.</w:t>
            </w:r>
          </w:p>
          <w:p w:rsidR="00C550BC" w:rsidRPr="000A6051" w:rsidRDefault="00C550BC" w:rsidP="004C54E3">
            <w:pPr>
              <w:pStyle w:val="TableParagraph"/>
              <w:spacing w:before="1"/>
              <w:ind w:left="141"/>
              <w:jc w:val="both"/>
              <w:rPr>
                <w:sz w:val="24"/>
                <w:szCs w:val="24"/>
              </w:rPr>
            </w:pPr>
          </w:p>
        </w:tc>
      </w:tr>
      <w:tr w:rsidR="008F316A" w:rsidRPr="000A6051" w:rsidTr="00732FF1">
        <w:trPr>
          <w:trHeight w:val="4425"/>
        </w:trPr>
        <w:tc>
          <w:tcPr>
            <w:tcW w:w="3706" w:type="dxa"/>
          </w:tcPr>
          <w:p w:rsidR="008F316A" w:rsidRPr="000A6051" w:rsidRDefault="00DC5F91" w:rsidP="006960EC">
            <w:pPr>
              <w:pStyle w:val="TableParagraph"/>
              <w:ind w:left="107" w:right="66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lastRenderedPageBreak/>
              <w:t>О</w:t>
            </w:r>
            <w:r w:rsidR="008F316A" w:rsidRPr="000A6051">
              <w:rPr>
                <w:sz w:val="24"/>
                <w:szCs w:val="24"/>
              </w:rPr>
              <w:t>бщ</w:t>
            </w:r>
            <w:r w:rsidR="00CB3378" w:rsidRPr="000A6051">
              <w:rPr>
                <w:sz w:val="24"/>
                <w:szCs w:val="24"/>
              </w:rPr>
              <w:t>ий</w:t>
            </w:r>
            <w:r w:rsidR="008F316A" w:rsidRPr="000A6051">
              <w:rPr>
                <w:sz w:val="24"/>
                <w:szCs w:val="24"/>
              </w:rPr>
              <w:t xml:space="preserve"> объем условно утверждаемых </w:t>
            </w:r>
            <w:r w:rsidR="005F0FFF" w:rsidRPr="000A6051">
              <w:rPr>
                <w:sz w:val="24"/>
                <w:szCs w:val="24"/>
              </w:rPr>
              <w:t>(</w:t>
            </w:r>
            <w:r w:rsidR="008F316A" w:rsidRPr="000A6051">
              <w:rPr>
                <w:sz w:val="24"/>
                <w:szCs w:val="24"/>
              </w:rPr>
              <w:t>утвержденных)</w:t>
            </w:r>
            <w:r w:rsidR="005F0FFF" w:rsidRPr="000A6051">
              <w:rPr>
                <w:sz w:val="24"/>
                <w:szCs w:val="24"/>
              </w:rPr>
              <w:t xml:space="preserve"> </w:t>
            </w:r>
            <w:r w:rsidR="008F316A" w:rsidRPr="000A6051">
              <w:rPr>
                <w:sz w:val="24"/>
                <w:szCs w:val="24"/>
              </w:rPr>
              <w:t>расходов</w:t>
            </w:r>
          </w:p>
        </w:tc>
        <w:tc>
          <w:tcPr>
            <w:tcW w:w="6237" w:type="dxa"/>
          </w:tcPr>
          <w:p w:rsidR="00CB3378" w:rsidRPr="000A6051" w:rsidRDefault="00CB3378" w:rsidP="004C54E3">
            <w:pPr>
              <w:pStyle w:val="TableParagraph"/>
              <w:ind w:left="141" w:right="29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Плановый метод</w:t>
            </w:r>
          </w:p>
          <w:p w:rsidR="008F316A" w:rsidRPr="000A6051" w:rsidRDefault="00CB3378" w:rsidP="004C54E3">
            <w:pPr>
              <w:pStyle w:val="TableParagraph"/>
              <w:ind w:left="141" w:right="29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1) на первый год планового периода в объеме не менее 2,5 процентов общего объема прогнозируемых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расходов бюджета города (без учета расходов бюджета, предусмотренных за счет межбюджетных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трансфертов из других бюджетов бюджетной системы Российской Федерации, имеющих целевое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назначение)</w:t>
            </w:r>
          </w:p>
          <w:p w:rsidR="00CB3378" w:rsidRPr="000A6051" w:rsidRDefault="00CB3378" w:rsidP="004C54E3">
            <w:pPr>
              <w:pStyle w:val="TableParagraph"/>
              <w:ind w:left="141" w:right="29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2) на второй год планового периода в объеме не менее 5 процентов общего объема расходов бюджета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города (без учета расходов бюджета, предусмотренных за счет межбюджетных трансфертов из других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бюджетов бюджетной системы Российской Федерации, имеющих целевое назначение)</w:t>
            </w:r>
          </w:p>
        </w:tc>
      </w:tr>
    </w:tbl>
    <w:p w:rsidR="00C550BC" w:rsidRPr="000A6051" w:rsidRDefault="00C550BC">
      <w:pPr>
        <w:pStyle w:val="a3"/>
        <w:spacing w:before="11"/>
        <w:ind w:left="0"/>
        <w:rPr>
          <w:sz w:val="24"/>
          <w:szCs w:val="24"/>
        </w:rPr>
      </w:pPr>
    </w:p>
    <w:p w:rsidR="008B24BD" w:rsidRPr="000A6051" w:rsidRDefault="008B24BD" w:rsidP="00DC5F91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</w:p>
    <w:p w:rsidR="00C550BC" w:rsidRPr="000A6051" w:rsidRDefault="00DC5F91" w:rsidP="00DC5F91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6. </w:t>
      </w:r>
      <w:r w:rsidR="00CB3378" w:rsidRPr="000A6051">
        <w:rPr>
          <w:sz w:val="24"/>
          <w:szCs w:val="24"/>
        </w:rPr>
        <w:t>Объем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исполнение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действующих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принимаемых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может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превышать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прогнозируемого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объема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доход</w:t>
      </w:r>
      <w:r w:rsidR="00876E26" w:rsidRPr="000A6051">
        <w:rPr>
          <w:sz w:val="24"/>
          <w:szCs w:val="24"/>
        </w:rPr>
        <w:t>ов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876E26" w:rsidRPr="000A6051">
        <w:rPr>
          <w:sz w:val="24"/>
          <w:szCs w:val="24"/>
        </w:rPr>
        <w:t>а</w:t>
      </w:r>
      <w:r w:rsidR="00CB3378" w:rsidRPr="000A6051">
        <w:rPr>
          <w:spacing w:val="-4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 xml:space="preserve">и </w:t>
      </w:r>
      <w:r w:rsidR="0055112A">
        <w:rPr>
          <w:sz w:val="24"/>
          <w:szCs w:val="24"/>
        </w:rPr>
        <w:t>прогнозируемого объема</w:t>
      </w:r>
      <w:r w:rsidR="00CB3378" w:rsidRPr="000A6051">
        <w:rPr>
          <w:spacing w:val="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дефицита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876E26" w:rsidRPr="000A6051">
        <w:rPr>
          <w:sz w:val="24"/>
          <w:szCs w:val="24"/>
        </w:rPr>
        <w:t>а</w:t>
      </w:r>
      <w:r w:rsidR="00CB3378" w:rsidRPr="000A6051">
        <w:rPr>
          <w:sz w:val="24"/>
          <w:szCs w:val="24"/>
        </w:rPr>
        <w:t>.</w:t>
      </w:r>
    </w:p>
    <w:p w:rsidR="00C550BC" w:rsidRPr="000A6051" w:rsidRDefault="00DC5F91" w:rsidP="00DC5F91">
      <w:pPr>
        <w:pStyle w:val="a4"/>
        <w:tabs>
          <w:tab w:val="left" w:pos="1255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7. </w:t>
      </w:r>
      <w:r w:rsidR="00CB3378" w:rsidRPr="000A6051">
        <w:rPr>
          <w:sz w:val="24"/>
          <w:szCs w:val="24"/>
        </w:rPr>
        <w:t>Основанием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для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отказа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включения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реализацию расходного обязательства в общий объем бюджетных ассигнований,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планируемых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очередной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является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отсутствие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муниципального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правового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акта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или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его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проекта,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предлагаемого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(планируемого)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к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принятию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или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изменению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текущем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финансовом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году</w:t>
      </w:r>
      <w:r w:rsidR="00CB3378"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или очередном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финансовом году</w:t>
      </w:r>
      <w:r w:rsidR="00CB3378" w:rsidRPr="000A6051">
        <w:rPr>
          <w:spacing w:val="-4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плановом периоде.</w:t>
      </w:r>
    </w:p>
    <w:p w:rsidR="00C550BC" w:rsidRPr="000A6051" w:rsidRDefault="00CB3378" w:rsidP="00DC5F91">
      <w:pPr>
        <w:pStyle w:val="a3"/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>Вновь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принимаемые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обязательства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должны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быть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оформлены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муниципальными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правовыми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актами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в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соответствии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требованиями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части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1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статьи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86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Бюджетного кодекса Российской</w:t>
      </w:r>
      <w:r w:rsidRPr="000A6051">
        <w:rPr>
          <w:spacing w:val="2"/>
          <w:sz w:val="24"/>
          <w:szCs w:val="24"/>
        </w:rPr>
        <w:t xml:space="preserve"> </w:t>
      </w:r>
      <w:r w:rsidRPr="000A6051">
        <w:rPr>
          <w:sz w:val="24"/>
          <w:szCs w:val="24"/>
        </w:rPr>
        <w:t>Федерации.</w:t>
      </w:r>
    </w:p>
    <w:p w:rsidR="005A081F" w:rsidRPr="000A6051" w:rsidRDefault="005A081F" w:rsidP="00DC5F91">
      <w:pPr>
        <w:pStyle w:val="a3"/>
        <w:ind w:left="0" w:firstLine="709"/>
        <w:jc w:val="both"/>
        <w:rPr>
          <w:sz w:val="24"/>
          <w:szCs w:val="24"/>
        </w:rPr>
      </w:pPr>
      <w:r w:rsidRPr="000A6051">
        <w:rPr>
          <w:rStyle w:val="markedcontent"/>
          <w:sz w:val="24"/>
          <w:szCs w:val="24"/>
        </w:rPr>
        <w:t xml:space="preserve">Бюджетные ассигнования на исполнение принимаемых обязательств включаются в проект бюджета </w:t>
      </w:r>
      <w:r w:rsidR="00432A34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432A34">
        <w:rPr>
          <w:spacing w:val="1"/>
          <w:sz w:val="24"/>
          <w:szCs w:val="24"/>
        </w:rPr>
        <w:t xml:space="preserve"> </w:t>
      </w:r>
      <w:r w:rsidRPr="000A6051">
        <w:rPr>
          <w:rStyle w:val="markedcontent"/>
          <w:sz w:val="24"/>
          <w:szCs w:val="24"/>
        </w:rPr>
        <w:t>после обеспечения источниками финансирования бюджетных ассигнований на исполнение действующих расходных обязательств</w:t>
      </w:r>
      <w:r w:rsidR="00DC5F91" w:rsidRPr="000A6051">
        <w:rPr>
          <w:rStyle w:val="markedcontent"/>
          <w:sz w:val="24"/>
          <w:szCs w:val="24"/>
        </w:rPr>
        <w:t>.</w:t>
      </w:r>
    </w:p>
    <w:sectPr w:rsidR="005A081F" w:rsidRPr="000A6051" w:rsidSect="00835AB0">
      <w:pgSz w:w="11910" w:h="16840"/>
      <w:pgMar w:top="993" w:right="71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F16" w:rsidRDefault="005C6F16" w:rsidP="00835AB0">
      <w:r>
        <w:separator/>
      </w:r>
    </w:p>
  </w:endnote>
  <w:endnote w:type="continuationSeparator" w:id="0">
    <w:p w:rsidR="005C6F16" w:rsidRDefault="005C6F16" w:rsidP="0083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AB0" w:rsidRDefault="00835AB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AB0" w:rsidRDefault="00835AB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AB0" w:rsidRDefault="00835A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F16" w:rsidRDefault="005C6F16" w:rsidP="00835AB0">
      <w:r>
        <w:separator/>
      </w:r>
    </w:p>
  </w:footnote>
  <w:footnote w:type="continuationSeparator" w:id="0">
    <w:p w:rsidR="005C6F16" w:rsidRDefault="005C6F16" w:rsidP="00835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AB0" w:rsidRDefault="00835AB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4227775"/>
      <w:docPartObj>
        <w:docPartGallery w:val="Page Numbers (Top of Page)"/>
        <w:docPartUnique/>
      </w:docPartObj>
    </w:sdtPr>
    <w:sdtContent>
      <w:p w:rsidR="00835AB0" w:rsidRDefault="00835AB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35AB0" w:rsidRDefault="00835AB0" w:rsidP="00835AB0">
    <w:pPr>
      <w:pStyle w:val="a8"/>
      <w:ind w:left="7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AB0" w:rsidRDefault="00835A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134"/>
    <w:multiLevelType w:val="multilevel"/>
    <w:tmpl w:val="AC0CCCDE"/>
    <w:lvl w:ilvl="0">
      <w:start w:val="1"/>
      <w:numFmt w:val="decimal"/>
      <w:lvlText w:val="%1)"/>
      <w:lvlJc w:val="left"/>
      <w:pPr>
        <w:keepLines w:val="0"/>
        <w:widowControl/>
        <w:suppressLineNumbers w:val="0"/>
        <w:ind w:left="1529" w:hanging="708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keepLines w:val="0"/>
        <w:widowControl/>
        <w:suppressLineNumbers w:val="0"/>
        <w:ind w:left="2383" w:hanging="708"/>
      </w:pPr>
    </w:lvl>
    <w:lvl w:ilvl="2">
      <w:numFmt w:val="bullet"/>
      <w:lvlText w:val="•"/>
      <w:lvlJc w:val="left"/>
      <w:pPr>
        <w:keepLines w:val="0"/>
        <w:widowControl/>
        <w:suppressLineNumbers w:val="0"/>
        <w:ind w:left="3247" w:hanging="708"/>
      </w:pPr>
    </w:lvl>
    <w:lvl w:ilvl="3">
      <w:numFmt w:val="bullet"/>
      <w:lvlText w:val="•"/>
      <w:lvlJc w:val="left"/>
      <w:pPr>
        <w:keepLines w:val="0"/>
        <w:widowControl/>
        <w:suppressLineNumbers w:val="0"/>
        <w:ind w:left="4111" w:hanging="708"/>
      </w:pPr>
    </w:lvl>
    <w:lvl w:ilvl="4">
      <w:numFmt w:val="bullet"/>
      <w:lvlText w:val="•"/>
      <w:lvlJc w:val="left"/>
      <w:pPr>
        <w:keepLines w:val="0"/>
        <w:widowControl/>
        <w:suppressLineNumbers w:val="0"/>
        <w:ind w:left="4975" w:hanging="708"/>
      </w:pPr>
    </w:lvl>
    <w:lvl w:ilvl="5">
      <w:numFmt w:val="bullet"/>
      <w:lvlText w:val="•"/>
      <w:lvlJc w:val="left"/>
      <w:pPr>
        <w:keepLines w:val="0"/>
        <w:widowControl/>
        <w:suppressLineNumbers w:val="0"/>
        <w:ind w:left="5839" w:hanging="708"/>
      </w:pPr>
    </w:lvl>
    <w:lvl w:ilvl="6">
      <w:numFmt w:val="bullet"/>
      <w:lvlText w:val="•"/>
      <w:lvlJc w:val="left"/>
      <w:pPr>
        <w:keepLines w:val="0"/>
        <w:widowControl/>
        <w:suppressLineNumbers w:val="0"/>
        <w:ind w:left="6703" w:hanging="708"/>
      </w:pPr>
    </w:lvl>
    <w:lvl w:ilvl="7">
      <w:numFmt w:val="bullet"/>
      <w:lvlText w:val="•"/>
      <w:lvlJc w:val="left"/>
      <w:pPr>
        <w:keepLines w:val="0"/>
        <w:widowControl/>
        <w:suppressLineNumbers w:val="0"/>
        <w:ind w:left="7567" w:hanging="708"/>
      </w:pPr>
    </w:lvl>
    <w:lvl w:ilvl="8">
      <w:numFmt w:val="bullet"/>
      <w:lvlText w:val="•"/>
      <w:lvlJc w:val="left"/>
      <w:pPr>
        <w:keepLines w:val="0"/>
        <w:widowControl/>
        <w:suppressLineNumbers w:val="0"/>
        <w:ind w:left="8431" w:hanging="708"/>
      </w:pPr>
    </w:lvl>
  </w:abstractNum>
  <w:abstractNum w:abstractNumId="1" w15:restartNumberingAfterBreak="0">
    <w:nsid w:val="16D52329"/>
    <w:multiLevelType w:val="hybridMultilevel"/>
    <w:tmpl w:val="424CB4FE"/>
    <w:lvl w:ilvl="0" w:tplc="E33AC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C34EF0"/>
    <w:multiLevelType w:val="hybridMultilevel"/>
    <w:tmpl w:val="20800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57449"/>
    <w:multiLevelType w:val="hybridMultilevel"/>
    <w:tmpl w:val="EFD8EB5C"/>
    <w:lvl w:ilvl="0" w:tplc="D29A0248">
      <w:start w:val="1"/>
      <w:numFmt w:val="decimal"/>
      <w:lvlText w:val="%1."/>
      <w:lvlJc w:val="left"/>
      <w:pPr>
        <w:ind w:left="112" w:hanging="4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DB4248C">
      <w:start w:val="1"/>
      <w:numFmt w:val="decimal"/>
      <w:lvlText w:val="%2."/>
      <w:lvlJc w:val="left"/>
      <w:pPr>
        <w:ind w:left="112" w:hanging="6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FC1014">
      <w:numFmt w:val="bullet"/>
      <w:lvlText w:val="•"/>
      <w:lvlJc w:val="left"/>
      <w:pPr>
        <w:ind w:left="2129" w:hanging="615"/>
      </w:pPr>
      <w:rPr>
        <w:rFonts w:hint="default"/>
        <w:lang w:val="ru-RU" w:eastAsia="en-US" w:bidi="ar-SA"/>
      </w:rPr>
    </w:lvl>
    <w:lvl w:ilvl="3" w:tplc="30580250">
      <w:numFmt w:val="bullet"/>
      <w:lvlText w:val="•"/>
      <w:lvlJc w:val="left"/>
      <w:pPr>
        <w:ind w:left="3133" w:hanging="615"/>
      </w:pPr>
      <w:rPr>
        <w:rFonts w:hint="default"/>
        <w:lang w:val="ru-RU" w:eastAsia="en-US" w:bidi="ar-SA"/>
      </w:rPr>
    </w:lvl>
    <w:lvl w:ilvl="4" w:tplc="F9FE4C30">
      <w:numFmt w:val="bullet"/>
      <w:lvlText w:val="•"/>
      <w:lvlJc w:val="left"/>
      <w:pPr>
        <w:ind w:left="4138" w:hanging="615"/>
      </w:pPr>
      <w:rPr>
        <w:rFonts w:hint="default"/>
        <w:lang w:val="ru-RU" w:eastAsia="en-US" w:bidi="ar-SA"/>
      </w:rPr>
    </w:lvl>
    <w:lvl w:ilvl="5" w:tplc="650869D6">
      <w:numFmt w:val="bullet"/>
      <w:lvlText w:val="•"/>
      <w:lvlJc w:val="left"/>
      <w:pPr>
        <w:ind w:left="5143" w:hanging="615"/>
      </w:pPr>
      <w:rPr>
        <w:rFonts w:hint="default"/>
        <w:lang w:val="ru-RU" w:eastAsia="en-US" w:bidi="ar-SA"/>
      </w:rPr>
    </w:lvl>
    <w:lvl w:ilvl="6" w:tplc="9C8418EE">
      <w:numFmt w:val="bullet"/>
      <w:lvlText w:val="•"/>
      <w:lvlJc w:val="left"/>
      <w:pPr>
        <w:ind w:left="6147" w:hanging="615"/>
      </w:pPr>
      <w:rPr>
        <w:rFonts w:hint="default"/>
        <w:lang w:val="ru-RU" w:eastAsia="en-US" w:bidi="ar-SA"/>
      </w:rPr>
    </w:lvl>
    <w:lvl w:ilvl="7" w:tplc="B30A34EC">
      <w:numFmt w:val="bullet"/>
      <w:lvlText w:val="•"/>
      <w:lvlJc w:val="left"/>
      <w:pPr>
        <w:ind w:left="7152" w:hanging="615"/>
      </w:pPr>
      <w:rPr>
        <w:rFonts w:hint="default"/>
        <w:lang w:val="ru-RU" w:eastAsia="en-US" w:bidi="ar-SA"/>
      </w:rPr>
    </w:lvl>
    <w:lvl w:ilvl="8" w:tplc="9F0AAA22">
      <w:numFmt w:val="bullet"/>
      <w:lvlText w:val="•"/>
      <w:lvlJc w:val="left"/>
      <w:pPr>
        <w:ind w:left="8157" w:hanging="615"/>
      </w:pPr>
      <w:rPr>
        <w:rFonts w:hint="default"/>
        <w:lang w:val="ru-RU" w:eastAsia="en-US" w:bidi="ar-SA"/>
      </w:rPr>
    </w:lvl>
  </w:abstractNum>
  <w:abstractNum w:abstractNumId="4" w15:restartNumberingAfterBreak="0">
    <w:nsid w:val="35746271"/>
    <w:multiLevelType w:val="hybridMultilevel"/>
    <w:tmpl w:val="95CC199A"/>
    <w:lvl w:ilvl="0" w:tplc="E33AC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704D5"/>
    <w:multiLevelType w:val="hybridMultilevel"/>
    <w:tmpl w:val="FF62044E"/>
    <w:lvl w:ilvl="0" w:tplc="673863AE">
      <w:start w:val="1"/>
      <w:numFmt w:val="decimal"/>
      <w:lvlText w:val="%1."/>
      <w:lvlJc w:val="left"/>
      <w:pPr>
        <w:ind w:left="11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F802F4">
      <w:numFmt w:val="bullet"/>
      <w:lvlText w:val="•"/>
      <w:lvlJc w:val="left"/>
      <w:pPr>
        <w:ind w:left="1124" w:hanging="341"/>
      </w:pPr>
      <w:rPr>
        <w:rFonts w:hint="default"/>
        <w:lang w:val="ru-RU" w:eastAsia="en-US" w:bidi="ar-SA"/>
      </w:rPr>
    </w:lvl>
    <w:lvl w:ilvl="2" w:tplc="9F4C9AFE">
      <w:numFmt w:val="bullet"/>
      <w:lvlText w:val="•"/>
      <w:lvlJc w:val="left"/>
      <w:pPr>
        <w:ind w:left="2129" w:hanging="341"/>
      </w:pPr>
      <w:rPr>
        <w:rFonts w:hint="default"/>
        <w:lang w:val="ru-RU" w:eastAsia="en-US" w:bidi="ar-SA"/>
      </w:rPr>
    </w:lvl>
    <w:lvl w:ilvl="3" w:tplc="82B83104">
      <w:numFmt w:val="bullet"/>
      <w:lvlText w:val="•"/>
      <w:lvlJc w:val="left"/>
      <w:pPr>
        <w:ind w:left="3133" w:hanging="341"/>
      </w:pPr>
      <w:rPr>
        <w:rFonts w:hint="default"/>
        <w:lang w:val="ru-RU" w:eastAsia="en-US" w:bidi="ar-SA"/>
      </w:rPr>
    </w:lvl>
    <w:lvl w:ilvl="4" w:tplc="D678620C">
      <w:numFmt w:val="bullet"/>
      <w:lvlText w:val="•"/>
      <w:lvlJc w:val="left"/>
      <w:pPr>
        <w:ind w:left="4138" w:hanging="341"/>
      </w:pPr>
      <w:rPr>
        <w:rFonts w:hint="default"/>
        <w:lang w:val="ru-RU" w:eastAsia="en-US" w:bidi="ar-SA"/>
      </w:rPr>
    </w:lvl>
    <w:lvl w:ilvl="5" w:tplc="D5023622">
      <w:numFmt w:val="bullet"/>
      <w:lvlText w:val="•"/>
      <w:lvlJc w:val="left"/>
      <w:pPr>
        <w:ind w:left="5143" w:hanging="341"/>
      </w:pPr>
      <w:rPr>
        <w:rFonts w:hint="default"/>
        <w:lang w:val="ru-RU" w:eastAsia="en-US" w:bidi="ar-SA"/>
      </w:rPr>
    </w:lvl>
    <w:lvl w:ilvl="6" w:tplc="39B8D552">
      <w:numFmt w:val="bullet"/>
      <w:lvlText w:val="•"/>
      <w:lvlJc w:val="left"/>
      <w:pPr>
        <w:ind w:left="6147" w:hanging="341"/>
      </w:pPr>
      <w:rPr>
        <w:rFonts w:hint="default"/>
        <w:lang w:val="ru-RU" w:eastAsia="en-US" w:bidi="ar-SA"/>
      </w:rPr>
    </w:lvl>
    <w:lvl w:ilvl="7" w:tplc="44E4717E">
      <w:numFmt w:val="bullet"/>
      <w:lvlText w:val="•"/>
      <w:lvlJc w:val="left"/>
      <w:pPr>
        <w:ind w:left="7152" w:hanging="341"/>
      </w:pPr>
      <w:rPr>
        <w:rFonts w:hint="default"/>
        <w:lang w:val="ru-RU" w:eastAsia="en-US" w:bidi="ar-SA"/>
      </w:rPr>
    </w:lvl>
    <w:lvl w:ilvl="8" w:tplc="87E018EC">
      <w:numFmt w:val="bullet"/>
      <w:lvlText w:val="•"/>
      <w:lvlJc w:val="left"/>
      <w:pPr>
        <w:ind w:left="8157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38B11689"/>
    <w:multiLevelType w:val="hybridMultilevel"/>
    <w:tmpl w:val="5C9E7D24"/>
    <w:lvl w:ilvl="0" w:tplc="E33AC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F01E92"/>
    <w:multiLevelType w:val="hybridMultilevel"/>
    <w:tmpl w:val="19146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3E0456"/>
    <w:multiLevelType w:val="hybridMultilevel"/>
    <w:tmpl w:val="301269F4"/>
    <w:lvl w:ilvl="0" w:tplc="1486D30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6F38C">
      <w:numFmt w:val="bullet"/>
      <w:lvlText w:val="-"/>
      <w:lvlJc w:val="left"/>
      <w:pPr>
        <w:ind w:left="11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E9EB002">
      <w:numFmt w:val="bullet"/>
      <w:lvlText w:val="•"/>
      <w:lvlJc w:val="left"/>
      <w:pPr>
        <w:ind w:left="2129" w:hanging="276"/>
      </w:pPr>
      <w:rPr>
        <w:rFonts w:hint="default"/>
        <w:lang w:val="ru-RU" w:eastAsia="en-US" w:bidi="ar-SA"/>
      </w:rPr>
    </w:lvl>
    <w:lvl w:ilvl="3" w:tplc="E29E7B14">
      <w:numFmt w:val="bullet"/>
      <w:lvlText w:val="•"/>
      <w:lvlJc w:val="left"/>
      <w:pPr>
        <w:ind w:left="3133" w:hanging="276"/>
      </w:pPr>
      <w:rPr>
        <w:rFonts w:hint="default"/>
        <w:lang w:val="ru-RU" w:eastAsia="en-US" w:bidi="ar-SA"/>
      </w:rPr>
    </w:lvl>
    <w:lvl w:ilvl="4" w:tplc="32B0D930">
      <w:numFmt w:val="bullet"/>
      <w:lvlText w:val="•"/>
      <w:lvlJc w:val="left"/>
      <w:pPr>
        <w:ind w:left="4138" w:hanging="276"/>
      </w:pPr>
      <w:rPr>
        <w:rFonts w:hint="default"/>
        <w:lang w:val="ru-RU" w:eastAsia="en-US" w:bidi="ar-SA"/>
      </w:rPr>
    </w:lvl>
    <w:lvl w:ilvl="5" w:tplc="84F637C8">
      <w:numFmt w:val="bullet"/>
      <w:lvlText w:val="•"/>
      <w:lvlJc w:val="left"/>
      <w:pPr>
        <w:ind w:left="5143" w:hanging="276"/>
      </w:pPr>
      <w:rPr>
        <w:rFonts w:hint="default"/>
        <w:lang w:val="ru-RU" w:eastAsia="en-US" w:bidi="ar-SA"/>
      </w:rPr>
    </w:lvl>
    <w:lvl w:ilvl="6" w:tplc="40C07880">
      <w:numFmt w:val="bullet"/>
      <w:lvlText w:val="•"/>
      <w:lvlJc w:val="left"/>
      <w:pPr>
        <w:ind w:left="6147" w:hanging="276"/>
      </w:pPr>
      <w:rPr>
        <w:rFonts w:hint="default"/>
        <w:lang w:val="ru-RU" w:eastAsia="en-US" w:bidi="ar-SA"/>
      </w:rPr>
    </w:lvl>
    <w:lvl w:ilvl="7" w:tplc="24705150">
      <w:numFmt w:val="bullet"/>
      <w:lvlText w:val="•"/>
      <w:lvlJc w:val="left"/>
      <w:pPr>
        <w:ind w:left="7152" w:hanging="276"/>
      </w:pPr>
      <w:rPr>
        <w:rFonts w:hint="default"/>
        <w:lang w:val="ru-RU" w:eastAsia="en-US" w:bidi="ar-SA"/>
      </w:rPr>
    </w:lvl>
    <w:lvl w:ilvl="8" w:tplc="EB6E865E">
      <w:numFmt w:val="bullet"/>
      <w:lvlText w:val="•"/>
      <w:lvlJc w:val="left"/>
      <w:pPr>
        <w:ind w:left="8157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4E282204"/>
    <w:multiLevelType w:val="hybridMultilevel"/>
    <w:tmpl w:val="5686E82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B702265"/>
    <w:multiLevelType w:val="hybridMultilevel"/>
    <w:tmpl w:val="BD68C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40CFC">
      <w:numFmt w:val="bullet"/>
      <w:lvlText w:val=""/>
      <w:lvlJc w:val="left"/>
      <w:pPr>
        <w:ind w:left="2535" w:hanging="735"/>
      </w:pPr>
      <w:rPr>
        <w:rFonts w:ascii="Wingdings" w:eastAsia="Times New Roman" w:hAnsi="Wingdings" w:cs="Times New Roman" w:hint="default"/>
      </w:rPr>
    </w:lvl>
    <w:lvl w:ilvl="3" w:tplc="177A009A">
      <w:numFmt w:val="bullet"/>
      <w:lvlText w:val=""/>
      <w:lvlJc w:val="left"/>
      <w:pPr>
        <w:ind w:left="3015" w:hanging="495"/>
      </w:pPr>
      <w:rPr>
        <w:rFonts w:ascii="Wingdings" w:eastAsia="Times New Roman" w:hAnsi="Wingdings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D2664"/>
    <w:multiLevelType w:val="multilevel"/>
    <w:tmpl w:val="075A49F2"/>
    <w:lvl w:ilvl="0">
      <w:start w:val="1"/>
      <w:numFmt w:val="decimal"/>
      <w:lvlText w:val="%1)"/>
      <w:lvlJc w:val="left"/>
      <w:pPr>
        <w:widowControl/>
        <w:ind w:left="821" w:hanging="305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widowControl/>
        <w:ind w:left="1753" w:hanging="305"/>
      </w:pPr>
    </w:lvl>
    <w:lvl w:ilvl="2">
      <w:numFmt w:val="bullet"/>
      <w:lvlText w:val="•"/>
      <w:lvlJc w:val="left"/>
      <w:pPr>
        <w:widowControl/>
        <w:ind w:left="2687" w:hanging="305"/>
      </w:pPr>
    </w:lvl>
    <w:lvl w:ilvl="3">
      <w:numFmt w:val="bullet"/>
      <w:lvlText w:val="•"/>
      <w:lvlJc w:val="left"/>
      <w:pPr>
        <w:widowControl/>
        <w:ind w:left="3621" w:hanging="305"/>
      </w:pPr>
    </w:lvl>
    <w:lvl w:ilvl="4">
      <w:numFmt w:val="bullet"/>
      <w:lvlText w:val="•"/>
      <w:lvlJc w:val="left"/>
      <w:pPr>
        <w:widowControl/>
        <w:ind w:left="4555" w:hanging="305"/>
      </w:pPr>
    </w:lvl>
    <w:lvl w:ilvl="5">
      <w:numFmt w:val="bullet"/>
      <w:lvlText w:val="•"/>
      <w:lvlJc w:val="left"/>
      <w:pPr>
        <w:widowControl/>
        <w:ind w:left="5489" w:hanging="305"/>
      </w:pPr>
    </w:lvl>
    <w:lvl w:ilvl="6">
      <w:numFmt w:val="bullet"/>
      <w:lvlText w:val="•"/>
      <w:lvlJc w:val="left"/>
      <w:pPr>
        <w:widowControl/>
        <w:ind w:left="6423" w:hanging="305"/>
      </w:pPr>
    </w:lvl>
    <w:lvl w:ilvl="7">
      <w:numFmt w:val="bullet"/>
      <w:lvlText w:val="•"/>
      <w:lvlJc w:val="left"/>
      <w:pPr>
        <w:widowControl/>
        <w:ind w:left="7357" w:hanging="305"/>
      </w:pPr>
    </w:lvl>
    <w:lvl w:ilvl="8">
      <w:numFmt w:val="bullet"/>
      <w:lvlText w:val="•"/>
      <w:lvlJc w:val="left"/>
      <w:pPr>
        <w:widowControl/>
        <w:ind w:left="8291" w:hanging="305"/>
      </w:pPr>
    </w:lvl>
  </w:abstractNum>
  <w:abstractNum w:abstractNumId="12" w15:restartNumberingAfterBreak="0">
    <w:nsid w:val="671A27E9"/>
    <w:multiLevelType w:val="multilevel"/>
    <w:tmpl w:val="AC5CCCAA"/>
    <w:lvl w:ilvl="0">
      <w:start w:val="1"/>
      <w:numFmt w:val="decimal"/>
      <w:lvlText w:val="%1)"/>
      <w:lvlJc w:val="left"/>
      <w:pPr>
        <w:widowControl/>
        <w:ind w:left="1529" w:hanging="708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widowControl/>
        <w:ind w:left="2383" w:hanging="708"/>
      </w:pPr>
    </w:lvl>
    <w:lvl w:ilvl="2">
      <w:numFmt w:val="bullet"/>
      <w:lvlText w:val="•"/>
      <w:lvlJc w:val="left"/>
      <w:pPr>
        <w:widowControl/>
        <w:ind w:left="3247" w:hanging="708"/>
      </w:pPr>
    </w:lvl>
    <w:lvl w:ilvl="3">
      <w:numFmt w:val="bullet"/>
      <w:lvlText w:val="•"/>
      <w:lvlJc w:val="left"/>
      <w:pPr>
        <w:widowControl/>
        <w:ind w:left="4111" w:hanging="708"/>
      </w:pPr>
    </w:lvl>
    <w:lvl w:ilvl="4">
      <w:numFmt w:val="bullet"/>
      <w:lvlText w:val="•"/>
      <w:lvlJc w:val="left"/>
      <w:pPr>
        <w:widowControl/>
        <w:ind w:left="4975" w:hanging="708"/>
      </w:pPr>
    </w:lvl>
    <w:lvl w:ilvl="5">
      <w:numFmt w:val="bullet"/>
      <w:lvlText w:val="•"/>
      <w:lvlJc w:val="left"/>
      <w:pPr>
        <w:widowControl/>
        <w:ind w:left="5839" w:hanging="708"/>
      </w:pPr>
    </w:lvl>
    <w:lvl w:ilvl="6">
      <w:numFmt w:val="bullet"/>
      <w:lvlText w:val="•"/>
      <w:lvlJc w:val="left"/>
      <w:pPr>
        <w:widowControl/>
        <w:ind w:left="6703" w:hanging="708"/>
      </w:pPr>
    </w:lvl>
    <w:lvl w:ilvl="7">
      <w:numFmt w:val="bullet"/>
      <w:lvlText w:val="•"/>
      <w:lvlJc w:val="left"/>
      <w:pPr>
        <w:widowControl/>
        <w:ind w:left="7567" w:hanging="708"/>
      </w:pPr>
    </w:lvl>
    <w:lvl w:ilvl="8">
      <w:numFmt w:val="bullet"/>
      <w:lvlText w:val="•"/>
      <w:lvlJc w:val="left"/>
      <w:pPr>
        <w:widowControl/>
        <w:ind w:left="8431" w:hanging="708"/>
      </w:pPr>
    </w:lvl>
  </w:abstractNum>
  <w:abstractNum w:abstractNumId="13" w15:restartNumberingAfterBreak="0">
    <w:nsid w:val="69687E29"/>
    <w:multiLevelType w:val="hybridMultilevel"/>
    <w:tmpl w:val="9C804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B515B"/>
    <w:multiLevelType w:val="multilevel"/>
    <w:tmpl w:val="CAA47F88"/>
    <w:lvl w:ilvl="0">
      <w:start w:val="1"/>
      <w:numFmt w:val="decimal"/>
      <w:lvlText w:val="%1"/>
      <w:lvlJc w:val="left"/>
      <w:pPr>
        <w:keepLines w:val="0"/>
        <w:widowControl/>
        <w:suppressLineNumbers w:val="0"/>
        <w:ind w:left="112" w:hanging="708"/>
      </w:pPr>
    </w:lvl>
    <w:lvl w:ilvl="1">
      <w:start w:val="1"/>
      <w:numFmt w:val="decimal"/>
      <w:lvlText w:val="%1.%2."/>
      <w:lvlJc w:val="left"/>
      <w:pPr>
        <w:keepLines w:val="0"/>
        <w:widowControl/>
        <w:suppressLineNumbers w:val="0"/>
        <w:ind w:left="112" w:hanging="708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keepLines w:val="0"/>
        <w:widowControl/>
        <w:suppressLineNumbers w:val="0"/>
        <w:ind w:left="2127" w:hanging="708"/>
      </w:pPr>
    </w:lvl>
    <w:lvl w:ilvl="3">
      <w:numFmt w:val="bullet"/>
      <w:lvlText w:val="•"/>
      <w:lvlJc w:val="left"/>
      <w:pPr>
        <w:keepLines w:val="0"/>
        <w:widowControl/>
        <w:suppressLineNumbers w:val="0"/>
        <w:ind w:left="3131" w:hanging="708"/>
      </w:pPr>
    </w:lvl>
    <w:lvl w:ilvl="4">
      <w:numFmt w:val="bullet"/>
      <w:lvlText w:val="•"/>
      <w:lvlJc w:val="left"/>
      <w:pPr>
        <w:keepLines w:val="0"/>
        <w:widowControl/>
        <w:suppressLineNumbers w:val="0"/>
        <w:ind w:left="4135" w:hanging="708"/>
      </w:pPr>
    </w:lvl>
    <w:lvl w:ilvl="5">
      <w:numFmt w:val="bullet"/>
      <w:lvlText w:val="•"/>
      <w:lvlJc w:val="left"/>
      <w:pPr>
        <w:keepLines w:val="0"/>
        <w:widowControl/>
        <w:suppressLineNumbers w:val="0"/>
        <w:ind w:left="5139" w:hanging="708"/>
      </w:pPr>
    </w:lvl>
    <w:lvl w:ilvl="6">
      <w:numFmt w:val="bullet"/>
      <w:lvlText w:val="•"/>
      <w:lvlJc w:val="left"/>
      <w:pPr>
        <w:keepLines w:val="0"/>
        <w:widowControl/>
        <w:suppressLineNumbers w:val="0"/>
        <w:ind w:left="6143" w:hanging="708"/>
      </w:pPr>
    </w:lvl>
    <w:lvl w:ilvl="7">
      <w:numFmt w:val="bullet"/>
      <w:lvlText w:val="•"/>
      <w:lvlJc w:val="left"/>
      <w:pPr>
        <w:keepLines w:val="0"/>
        <w:widowControl/>
        <w:suppressLineNumbers w:val="0"/>
        <w:ind w:left="7147" w:hanging="708"/>
      </w:pPr>
    </w:lvl>
    <w:lvl w:ilvl="8">
      <w:numFmt w:val="bullet"/>
      <w:lvlText w:val="•"/>
      <w:lvlJc w:val="left"/>
      <w:pPr>
        <w:keepLines w:val="0"/>
        <w:widowControl/>
        <w:suppressLineNumbers w:val="0"/>
        <w:ind w:left="8151" w:hanging="708"/>
      </w:pPr>
    </w:lvl>
  </w:abstractNum>
  <w:abstractNum w:abstractNumId="15" w15:restartNumberingAfterBreak="0">
    <w:nsid w:val="6EA56C7A"/>
    <w:multiLevelType w:val="hybridMultilevel"/>
    <w:tmpl w:val="A304534A"/>
    <w:lvl w:ilvl="0" w:tplc="AC861C50">
      <w:numFmt w:val="bullet"/>
      <w:lvlText w:val="-"/>
      <w:lvlJc w:val="left"/>
      <w:pPr>
        <w:ind w:left="112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6E6596">
      <w:numFmt w:val="bullet"/>
      <w:lvlText w:val="•"/>
      <w:lvlJc w:val="left"/>
      <w:pPr>
        <w:ind w:left="1124" w:hanging="615"/>
      </w:pPr>
      <w:rPr>
        <w:rFonts w:hint="default"/>
        <w:lang w:val="ru-RU" w:eastAsia="en-US" w:bidi="ar-SA"/>
      </w:rPr>
    </w:lvl>
    <w:lvl w:ilvl="2" w:tplc="A68819B2">
      <w:numFmt w:val="bullet"/>
      <w:lvlText w:val="•"/>
      <w:lvlJc w:val="left"/>
      <w:pPr>
        <w:ind w:left="2129" w:hanging="615"/>
      </w:pPr>
      <w:rPr>
        <w:rFonts w:hint="default"/>
        <w:lang w:val="ru-RU" w:eastAsia="en-US" w:bidi="ar-SA"/>
      </w:rPr>
    </w:lvl>
    <w:lvl w:ilvl="3" w:tplc="3B5CCA14">
      <w:numFmt w:val="bullet"/>
      <w:lvlText w:val="•"/>
      <w:lvlJc w:val="left"/>
      <w:pPr>
        <w:ind w:left="3133" w:hanging="615"/>
      </w:pPr>
      <w:rPr>
        <w:rFonts w:hint="default"/>
        <w:lang w:val="ru-RU" w:eastAsia="en-US" w:bidi="ar-SA"/>
      </w:rPr>
    </w:lvl>
    <w:lvl w:ilvl="4" w:tplc="13668394">
      <w:numFmt w:val="bullet"/>
      <w:lvlText w:val="•"/>
      <w:lvlJc w:val="left"/>
      <w:pPr>
        <w:ind w:left="4138" w:hanging="615"/>
      </w:pPr>
      <w:rPr>
        <w:rFonts w:hint="default"/>
        <w:lang w:val="ru-RU" w:eastAsia="en-US" w:bidi="ar-SA"/>
      </w:rPr>
    </w:lvl>
    <w:lvl w:ilvl="5" w:tplc="54F4835A">
      <w:numFmt w:val="bullet"/>
      <w:lvlText w:val="•"/>
      <w:lvlJc w:val="left"/>
      <w:pPr>
        <w:ind w:left="5143" w:hanging="615"/>
      </w:pPr>
      <w:rPr>
        <w:rFonts w:hint="default"/>
        <w:lang w:val="ru-RU" w:eastAsia="en-US" w:bidi="ar-SA"/>
      </w:rPr>
    </w:lvl>
    <w:lvl w:ilvl="6" w:tplc="84482CA6">
      <w:numFmt w:val="bullet"/>
      <w:lvlText w:val="•"/>
      <w:lvlJc w:val="left"/>
      <w:pPr>
        <w:ind w:left="6147" w:hanging="615"/>
      </w:pPr>
      <w:rPr>
        <w:rFonts w:hint="default"/>
        <w:lang w:val="ru-RU" w:eastAsia="en-US" w:bidi="ar-SA"/>
      </w:rPr>
    </w:lvl>
    <w:lvl w:ilvl="7" w:tplc="6C08FA58">
      <w:numFmt w:val="bullet"/>
      <w:lvlText w:val="•"/>
      <w:lvlJc w:val="left"/>
      <w:pPr>
        <w:ind w:left="7152" w:hanging="615"/>
      </w:pPr>
      <w:rPr>
        <w:rFonts w:hint="default"/>
        <w:lang w:val="ru-RU" w:eastAsia="en-US" w:bidi="ar-SA"/>
      </w:rPr>
    </w:lvl>
    <w:lvl w:ilvl="8" w:tplc="A74A6FF8">
      <w:numFmt w:val="bullet"/>
      <w:lvlText w:val="•"/>
      <w:lvlJc w:val="left"/>
      <w:pPr>
        <w:ind w:left="8157" w:hanging="615"/>
      </w:pPr>
      <w:rPr>
        <w:rFonts w:hint="default"/>
        <w:lang w:val="ru-RU" w:eastAsia="en-US" w:bidi="ar-SA"/>
      </w:rPr>
    </w:lvl>
  </w:abstractNum>
  <w:abstractNum w:abstractNumId="16" w15:restartNumberingAfterBreak="0">
    <w:nsid w:val="77217F95"/>
    <w:multiLevelType w:val="multilevel"/>
    <w:tmpl w:val="1BF8648A"/>
    <w:lvl w:ilvl="0">
      <w:start w:val="3"/>
      <w:numFmt w:val="decimal"/>
      <w:lvlText w:val="%1"/>
      <w:lvlJc w:val="left"/>
      <w:pPr>
        <w:ind w:left="11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02"/>
      </w:pPr>
      <w:rPr>
        <w:rFonts w:hint="default"/>
        <w:lang w:val="ru-RU" w:eastAsia="en-US" w:bidi="ar-SA"/>
      </w:rPr>
    </w:lvl>
  </w:abstractNum>
  <w:abstractNum w:abstractNumId="17" w15:restartNumberingAfterBreak="0">
    <w:nsid w:val="7B7519D4"/>
    <w:multiLevelType w:val="hybridMultilevel"/>
    <w:tmpl w:val="18189F44"/>
    <w:lvl w:ilvl="0" w:tplc="E33AC6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489256615">
    <w:abstractNumId w:val="15"/>
  </w:num>
  <w:num w:numId="2" w16cid:durableId="764417895">
    <w:abstractNumId w:val="16"/>
  </w:num>
  <w:num w:numId="3" w16cid:durableId="240675537">
    <w:abstractNumId w:val="8"/>
  </w:num>
  <w:num w:numId="4" w16cid:durableId="1741711377">
    <w:abstractNumId w:val="3"/>
  </w:num>
  <w:num w:numId="5" w16cid:durableId="384524216">
    <w:abstractNumId w:val="5"/>
  </w:num>
  <w:num w:numId="6" w16cid:durableId="1952275847">
    <w:abstractNumId w:val="10"/>
  </w:num>
  <w:num w:numId="7" w16cid:durableId="86973363">
    <w:abstractNumId w:val="13"/>
  </w:num>
  <w:num w:numId="8" w16cid:durableId="1121724089">
    <w:abstractNumId w:val="7"/>
  </w:num>
  <w:num w:numId="9" w16cid:durableId="1666130226">
    <w:abstractNumId w:val="4"/>
  </w:num>
  <w:num w:numId="10" w16cid:durableId="1136067101">
    <w:abstractNumId w:val="17"/>
  </w:num>
  <w:num w:numId="11" w16cid:durableId="1698890917">
    <w:abstractNumId w:val="6"/>
  </w:num>
  <w:num w:numId="12" w16cid:durableId="935208673">
    <w:abstractNumId w:val="1"/>
  </w:num>
  <w:num w:numId="13" w16cid:durableId="1412191933">
    <w:abstractNumId w:val="9"/>
  </w:num>
  <w:num w:numId="14" w16cid:durableId="104906648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97324530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104152215">
    <w:abstractNumId w:val="11"/>
  </w:num>
  <w:num w:numId="17" w16cid:durableId="251821105">
    <w:abstractNumId w:val="12"/>
  </w:num>
  <w:num w:numId="18" w16cid:durableId="1616476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BC"/>
    <w:rsid w:val="0000094E"/>
    <w:rsid w:val="00091C67"/>
    <w:rsid w:val="000A6051"/>
    <w:rsid w:val="000C0844"/>
    <w:rsid w:val="00116BD9"/>
    <w:rsid w:val="001C1C9D"/>
    <w:rsid w:val="001D2A48"/>
    <w:rsid w:val="0025024D"/>
    <w:rsid w:val="002627B0"/>
    <w:rsid w:val="00297E88"/>
    <w:rsid w:val="002A2CB5"/>
    <w:rsid w:val="002A2F2C"/>
    <w:rsid w:val="002C6DC8"/>
    <w:rsid w:val="002F7355"/>
    <w:rsid w:val="00384119"/>
    <w:rsid w:val="003C19F0"/>
    <w:rsid w:val="003C3811"/>
    <w:rsid w:val="00432A34"/>
    <w:rsid w:val="004C54E3"/>
    <w:rsid w:val="0055112A"/>
    <w:rsid w:val="005A081F"/>
    <w:rsid w:val="005C6F16"/>
    <w:rsid w:val="005D612C"/>
    <w:rsid w:val="005F0FFF"/>
    <w:rsid w:val="00670F11"/>
    <w:rsid w:val="0069113E"/>
    <w:rsid w:val="006960EC"/>
    <w:rsid w:val="006C138F"/>
    <w:rsid w:val="006C5764"/>
    <w:rsid w:val="00714CCA"/>
    <w:rsid w:val="0073241D"/>
    <w:rsid w:val="00732FF1"/>
    <w:rsid w:val="00784E7D"/>
    <w:rsid w:val="007E449A"/>
    <w:rsid w:val="00803413"/>
    <w:rsid w:val="00835AB0"/>
    <w:rsid w:val="00867C8B"/>
    <w:rsid w:val="0087628B"/>
    <w:rsid w:val="00876E26"/>
    <w:rsid w:val="008B24BD"/>
    <w:rsid w:val="008B7B05"/>
    <w:rsid w:val="008F316A"/>
    <w:rsid w:val="008F575E"/>
    <w:rsid w:val="008F6595"/>
    <w:rsid w:val="0090455B"/>
    <w:rsid w:val="009079DC"/>
    <w:rsid w:val="0093596E"/>
    <w:rsid w:val="009456EF"/>
    <w:rsid w:val="00975FC3"/>
    <w:rsid w:val="009849EA"/>
    <w:rsid w:val="009D1978"/>
    <w:rsid w:val="00A3014B"/>
    <w:rsid w:val="00A32A23"/>
    <w:rsid w:val="00A4448A"/>
    <w:rsid w:val="00AD655A"/>
    <w:rsid w:val="00AE5E42"/>
    <w:rsid w:val="00B359F3"/>
    <w:rsid w:val="00B65109"/>
    <w:rsid w:val="00BD2ED7"/>
    <w:rsid w:val="00C550BC"/>
    <w:rsid w:val="00C64B0D"/>
    <w:rsid w:val="00CA4C60"/>
    <w:rsid w:val="00CB3378"/>
    <w:rsid w:val="00CB77CC"/>
    <w:rsid w:val="00CF1F36"/>
    <w:rsid w:val="00D34995"/>
    <w:rsid w:val="00DC43E3"/>
    <w:rsid w:val="00DC5F91"/>
    <w:rsid w:val="00E055AF"/>
    <w:rsid w:val="00E61042"/>
    <w:rsid w:val="00E8709E"/>
    <w:rsid w:val="00ED49D8"/>
    <w:rsid w:val="00F425A1"/>
    <w:rsid w:val="00F5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9C609"/>
  <w15:docId w15:val="{49306B95-82E1-43D2-A49B-227406EF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link w:val="a5"/>
    <w:qFormat/>
    <w:pPr>
      <w:ind w:left="11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4"/>
      <w:ind w:left="108"/>
    </w:pPr>
  </w:style>
  <w:style w:type="character" w:customStyle="1" w:styleId="markedcontent">
    <w:name w:val="markedcontent"/>
    <w:basedOn w:val="a0"/>
    <w:rsid w:val="005A081F"/>
  </w:style>
  <w:style w:type="character" w:styleId="a6">
    <w:name w:val="Placeholder Text"/>
    <w:basedOn w:val="a0"/>
    <w:uiPriority w:val="99"/>
    <w:semiHidden/>
    <w:rsid w:val="00CB77CC"/>
    <w:rPr>
      <w:color w:val="808080"/>
    </w:rPr>
  </w:style>
  <w:style w:type="paragraph" w:customStyle="1" w:styleId="ConsPlusNormal">
    <w:name w:val="ConsPlusNormal"/>
    <w:rsid w:val="000A6051"/>
    <w:pPr>
      <w:widowControl/>
      <w:adjustRightInd w:val="0"/>
    </w:pPr>
    <w:rPr>
      <w:rFonts w:ascii="Times New Roman" w:eastAsia="Calibri" w:hAnsi="Times New Roman" w:cs="Times New Roman"/>
      <w:b/>
      <w:bCs/>
      <w:sz w:val="28"/>
      <w:szCs w:val="28"/>
      <w:lang w:val="ru-RU" w:eastAsia="ru-RU"/>
    </w:rPr>
  </w:style>
  <w:style w:type="paragraph" w:styleId="a7">
    <w:name w:val="Normal (Web)"/>
    <w:basedOn w:val="a"/>
    <w:rsid w:val="002A2C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732FF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835A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5A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35A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5AB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4B71C-6E60-47D8-BD14-1154A6DE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10</cp:revision>
  <dcterms:created xsi:type="dcterms:W3CDTF">2025-08-20T12:27:00Z</dcterms:created>
  <dcterms:modified xsi:type="dcterms:W3CDTF">2025-09-11T12:58:00Z</dcterms:modified>
</cp:coreProperties>
</file>